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9BE3" w14:textId="68FB6771" w:rsidR="08A166B4" w:rsidRDefault="08A166B4" w:rsidP="12C95997">
      <w:pPr>
        <w:shd w:val="clear" w:color="auto" w:fill="FFFFFF" w:themeFill="background1"/>
        <w:spacing w:after="0" w:line="240" w:lineRule="auto"/>
        <w:jc w:val="center"/>
        <w:rPr>
          <w:rFonts w:ascii="Arial" w:eastAsia="Times New Roman" w:hAnsi="Arial" w:cs="Arial"/>
          <w:b/>
          <w:bCs/>
          <w:sz w:val="28"/>
          <w:szCs w:val="28"/>
        </w:rPr>
      </w:pPr>
      <w:r w:rsidRPr="12C95997">
        <w:rPr>
          <w:rFonts w:ascii="Arial" w:eastAsia="Times New Roman" w:hAnsi="Arial" w:cs="Arial"/>
          <w:b/>
          <w:bCs/>
          <w:sz w:val="28"/>
          <w:szCs w:val="28"/>
        </w:rPr>
        <w:t>Noida International Airport Achieves Another Milestone with Successful Calibration of Instrument Landing System</w:t>
      </w:r>
    </w:p>
    <w:p w14:paraId="66196FAF" w14:textId="34B57682" w:rsidR="00C5497A" w:rsidRPr="00C5497A" w:rsidRDefault="00C5497A" w:rsidP="00C5497A">
      <w:pPr>
        <w:shd w:val="clear" w:color="auto" w:fill="FFFFFF"/>
        <w:spacing w:after="240" w:line="240" w:lineRule="auto"/>
        <w:rPr>
          <w:rFonts w:ascii="Arial" w:eastAsia="Times New Roman" w:hAnsi="Arial" w:cs="Arial"/>
          <w:kern w:val="0"/>
          <w14:ligatures w14:val="none"/>
        </w:rPr>
      </w:pPr>
    </w:p>
    <w:p w14:paraId="16CE0889" w14:textId="58F201DE" w:rsidR="00503CCC" w:rsidRDefault="000872CA" w:rsidP="007620A3">
      <w:pPr>
        <w:shd w:val="clear" w:color="auto" w:fill="FFFFFF" w:themeFill="background1"/>
        <w:spacing w:after="0" w:line="240" w:lineRule="auto"/>
        <w:jc w:val="both"/>
        <w:rPr>
          <w:rFonts w:ascii="Arial" w:eastAsia="Times New Roman" w:hAnsi="Arial" w:cs="Arial"/>
          <w:kern w:val="0"/>
          <w14:ligatures w14:val="none"/>
        </w:rPr>
      </w:pPr>
      <w:r>
        <w:rPr>
          <w:rFonts w:ascii="Arial" w:hAnsi="Arial" w:cs="Arial"/>
          <w:b/>
          <w:bCs/>
          <w14:ligatures w14:val="none"/>
        </w:rPr>
        <w:t xml:space="preserve">Noida/New Delhi, October </w:t>
      </w:r>
      <w:r w:rsidR="139A1D55">
        <w:rPr>
          <w:rFonts w:ascii="Arial" w:hAnsi="Arial" w:cs="Arial"/>
          <w:b/>
          <w:bCs/>
          <w14:ligatures w14:val="none"/>
        </w:rPr>
        <w:t>15</w:t>
      </w:r>
      <w:r>
        <w:rPr>
          <w:rFonts w:ascii="Arial" w:hAnsi="Arial" w:cs="Arial"/>
          <w:b/>
          <w:bCs/>
          <w14:ligatures w14:val="none"/>
        </w:rPr>
        <w:t xml:space="preserve">, 2024: </w:t>
      </w:r>
      <w:r w:rsidR="00C5497A" w:rsidRPr="00C5497A">
        <w:rPr>
          <w:rFonts w:ascii="Arial" w:eastAsia="Times New Roman" w:hAnsi="Arial" w:cs="Arial"/>
          <w:kern w:val="0"/>
          <w14:ligatures w14:val="none"/>
        </w:rPr>
        <w:t xml:space="preserve">Noida International Airport (NIA) </w:t>
      </w:r>
      <w:r w:rsidR="7FBBDF93" w:rsidRPr="00C5497A">
        <w:rPr>
          <w:rFonts w:ascii="Arial" w:eastAsia="Times New Roman" w:hAnsi="Arial" w:cs="Arial"/>
          <w:kern w:val="0"/>
          <w14:ligatures w14:val="none"/>
        </w:rPr>
        <w:t>has</w:t>
      </w:r>
      <w:r>
        <w:rPr>
          <w:rFonts w:ascii="Arial" w:eastAsia="Times New Roman" w:hAnsi="Arial" w:cs="Arial"/>
          <w:kern w:val="0"/>
          <w14:ligatures w14:val="none"/>
        </w:rPr>
        <w:t xml:space="preserve"> successfully </w:t>
      </w:r>
      <w:r w:rsidR="00C5497A" w:rsidRPr="00C5497A">
        <w:rPr>
          <w:rFonts w:ascii="Arial" w:eastAsia="Times New Roman" w:hAnsi="Arial" w:cs="Arial"/>
          <w:kern w:val="0"/>
          <w14:ligatures w14:val="none"/>
        </w:rPr>
        <w:t>complet</w:t>
      </w:r>
      <w:r>
        <w:rPr>
          <w:rFonts w:ascii="Arial" w:eastAsia="Times New Roman" w:hAnsi="Arial" w:cs="Arial"/>
          <w:kern w:val="0"/>
          <w14:ligatures w14:val="none"/>
        </w:rPr>
        <w:t>ed</w:t>
      </w:r>
      <w:r w:rsidR="00C5497A" w:rsidRPr="00C5497A">
        <w:rPr>
          <w:rFonts w:ascii="Arial" w:eastAsia="Times New Roman" w:hAnsi="Arial" w:cs="Arial"/>
          <w:kern w:val="0"/>
          <w14:ligatures w14:val="none"/>
        </w:rPr>
        <w:t xml:space="preserve"> the </w:t>
      </w:r>
      <w:r w:rsidR="6660D617" w:rsidRPr="00C5497A">
        <w:rPr>
          <w:rFonts w:ascii="Arial" w:eastAsia="Times New Roman" w:hAnsi="Arial" w:cs="Arial"/>
          <w:kern w:val="0"/>
          <w14:ligatures w14:val="none"/>
        </w:rPr>
        <w:t xml:space="preserve">calibration of the </w:t>
      </w:r>
      <w:r w:rsidR="00C5497A" w:rsidRPr="00C5497A">
        <w:rPr>
          <w:rFonts w:ascii="Arial" w:eastAsia="Times New Roman" w:hAnsi="Arial" w:cs="Arial"/>
          <w:kern w:val="0"/>
          <w14:ligatures w14:val="none"/>
        </w:rPr>
        <w:t xml:space="preserve">Instrument Landing System </w:t>
      </w:r>
      <w:r w:rsidR="3A75D799" w:rsidRPr="00C5497A">
        <w:rPr>
          <w:rFonts w:ascii="Arial" w:eastAsia="Times New Roman" w:hAnsi="Arial" w:cs="Arial"/>
          <w:kern w:val="0"/>
          <w14:ligatures w14:val="none"/>
        </w:rPr>
        <w:t>(ILS)</w:t>
      </w:r>
      <w:r w:rsidR="1899CC09" w:rsidRPr="00C5497A">
        <w:rPr>
          <w:rFonts w:ascii="Arial" w:eastAsia="Times New Roman" w:hAnsi="Arial" w:cs="Arial"/>
          <w:kern w:val="0"/>
          <w14:ligatures w14:val="none"/>
        </w:rPr>
        <w:t xml:space="preserve"> </w:t>
      </w:r>
      <w:r w:rsidR="7BA3799A" w:rsidRPr="00C5497A">
        <w:rPr>
          <w:rFonts w:ascii="Arial" w:eastAsia="Times New Roman" w:hAnsi="Arial" w:cs="Arial"/>
          <w:kern w:val="0"/>
          <w14:ligatures w14:val="none"/>
        </w:rPr>
        <w:t>and Precision Approach Path Indicator</w:t>
      </w:r>
      <w:r w:rsidR="0F1AD51A" w:rsidRPr="00C5497A">
        <w:rPr>
          <w:rFonts w:ascii="Arial" w:eastAsia="Times New Roman" w:hAnsi="Arial" w:cs="Arial"/>
          <w:kern w:val="0"/>
          <w14:ligatures w14:val="none"/>
        </w:rPr>
        <w:t xml:space="preserve"> (PAPI)</w:t>
      </w:r>
      <w:r w:rsidR="1899CC09" w:rsidRPr="00C5497A">
        <w:rPr>
          <w:rFonts w:ascii="Arial" w:eastAsia="Times New Roman" w:hAnsi="Arial" w:cs="Arial"/>
          <w:kern w:val="0"/>
          <w14:ligatures w14:val="none"/>
        </w:rPr>
        <w:t>.</w:t>
      </w:r>
      <w:r w:rsidR="00C5497A" w:rsidRPr="00C5497A">
        <w:rPr>
          <w:rFonts w:ascii="Arial" w:eastAsia="Times New Roman" w:hAnsi="Arial" w:cs="Arial"/>
          <w:kern w:val="0"/>
          <w14:ligatures w14:val="none"/>
        </w:rPr>
        <w:t xml:space="preserve"> </w:t>
      </w:r>
      <w:r w:rsidR="00A4A677" w:rsidRPr="3C4109B3">
        <w:rPr>
          <w:rFonts w:ascii="Arial" w:eastAsia="Times New Roman" w:hAnsi="Arial" w:cs="Arial"/>
        </w:rPr>
        <w:t xml:space="preserve">A </w:t>
      </w:r>
      <w:r w:rsidR="0BBFC565" w:rsidRPr="06B78C18">
        <w:rPr>
          <w:rFonts w:ascii="Arial" w:eastAsia="Times New Roman" w:hAnsi="Arial" w:cs="Arial"/>
        </w:rPr>
        <w:t xml:space="preserve">Beech </w:t>
      </w:r>
      <w:r w:rsidR="005252BF">
        <w:rPr>
          <w:rFonts w:ascii="Arial" w:eastAsia="Times New Roman" w:hAnsi="Arial" w:cs="Arial"/>
        </w:rPr>
        <w:t>K</w:t>
      </w:r>
      <w:r w:rsidR="0BBFC565" w:rsidRPr="06B78C18">
        <w:rPr>
          <w:rFonts w:ascii="Arial" w:eastAsia="Times New Roman" w:hAnsi="Arial" w:cs="Arial"/>
        </w:rPr>
        <w:t xml:space="preserve">ing </w:t>
      </w:r>
      <w:r w:rsidR="005252BF">
        <w:rPr>
          <w:rFonts w:ascii="Arial" w:eastAsia="Times New Roman" w:hAnsi="Arial" w:cs="Arial"/>
        </w:rPr>
        <w:t>A</w:t>
      </w:r>
      <w:r w:rsidR="0BBFC565" w:rsidRPr="06B78C18">
        <w:rPr>
          <w:rFonts w:ascii="Arial" w:eastAsia="Times New Roman" w:hAnsi="Arial" w:cs="Arial"/>
        </w:rPr>
        <w:t xml:space="preserve">ir 360ER </w:t>
      </w:r>
      <w:r w:rsidR="424D43FE" w:rsidRPr="3C4109B3">
        <w:rPr>
          <w:rFonts w:ascii="Arial" w:eastAsia="Times New Roman" w:hAnsi="Arial" w:cs="Arial"/>
        </w:rPr>
        <w:t>from the Airports Authority of India (AAI) began the calibration process on Thursday, 10th October, with the process concluding on 14th October 2024. The calibration, carried out by AAI with support from the Directorate General of Civil Aviation (DGCA), represents</w:t>
      </w:r>
      <w:r w:rsidRPr="3C4109B3">
        <w:rPr>
          <w:rFonts w:ascii="Arial" w:eastAsia="Times New Roman" w:hAnsi="Arial" w:cs="Arial"/>
        </w:rPr>
        <w:t xml:space="preserve"> a </w:t>
      </w:r>
      <w:r w:rsidR="424D43FE" w:rsidRPr="3C4109B3">
        <w:rPr>
          <w:rFonts w:ascii="Arial" w:eastAsia="Times New Roman" w:hAnsi="Arial" w:cs="Arial"/>
        </w:rPr>
        <w:t>crucial milestone in NIA’s journey</w:t>
      </w:r>
      <w:r w:rsidRPr="3C4109B3">
        <w:rPr>
          <w:rFonts w:ascii="Arial" w:eastAsia="Times New Roman" w:hAnsi="Arial" w:cs="Arial"/>
        </w:rPr>
        <w:t xml:space="preserve"> towards operational readiness</w:t>
      </w:r>
      <w:r w:rsidR="424D43FE" w:rsidRPr="3C4109B3">
        <w:rPr>
          <w:rFonts w:ascii="Arial" w:eastAsia="Times New Roman" w:hAnsi="Arial" w:cs="Arial"/>
        </w:rPr>
        <w:t xml:space="preserve">, </w:t>
      </w:r>
      <w:r w:rsidR="00C5497A" w:rsidRPr="3C4109B3">
        <w:rPr>
          <w:rFonts w:ascii="Arial" w:eastAsia="Times New Roman" w:hAnsi="Arial" w:cs="Arial"/>
        </w:rPr>
        <w:t>ensuring the highest safety standards for aircraft operations at the airport.</w:t>
      </w:r>
    </w:p>
    <w:p w14:paraId="49151711" w14:textId="77777777" w:rsidR="00B32FC9" w:rsidRPr="00C5497A" w:rsidRDefault="00B32FC9" w:rsidP="000872CA">
      <w:pPr>
        <w:shd w:val="clear" w:color="auto" w:fill="FFFFFF"/>
        <w:spacing w:after="0" w:line="240" w:lineRule="auto"/>
        <w:jc w:val="both"/>
        <w:rPr>
          <w:rFonts w:ascii="Arial" w:eastAsia="Times New Roman" w:hAnsi="Arial" w:cs="Arial"/>
          <w:kern w:val="0"/>
          <w14:ligatures w14:val="none"/>
        </w:rPr>
      </w:pPr>
    </w:p>
    <w:p w14:paraId="74BE1095" w14:textId="74F3D4A4" w:rsidR="00CD6D35" w:rsidRPr="00C5497A" w:rsidRDefault="00C5497A" w:rsidP="06B78C18">
      <w:pPr>
        <w:shd w:val="clear" w:color="auto" w:fill="FFFFFF" w:themeFill="background1"/>
        <w:spacing w:after="0" w:line="240" w:lineRule="auto"/>
        <w:jc w:val="both"/>
        <w:rPr>
          <w:rFonts w:ascii="Arial" w:eastAsia="Times New Roman" w:hAnsi="Arial" w:cs="Arial"/>
          <w:kern w:val="0"/>
          <w14:ligatures w14:val="none"/>
        </w:rPr>
      </w:pPr>
      <w:r w:rsidRPr="00C5497A">
        <w:rPr>
          <w:rFonts w:ascii="Arial" w:eastAsia="Times New Roman" w:hAnsi="Arial" w:cs="Arial"/>
          <w:kern w:val="0"/>
          <w14:ligatures w14:val="none"/>
        </w:rPr>
        <w:t>The ILS is a radio navigation system that provides precise guidance to pilots during approach and landing, particularly in low visibility conditions. The system consists of two main components:</w:t>
      </w:r>
    </w:p>
    <w:p w14:paraId="3E426FFF" w14:textId="001908EE" w:rsidR="00C5497A" w:rsidRPr="00C5497A" w:rsidRDefault="68989179" w:rsidP="06B78C18">
      <w:pPr>
        <w:numPr>
          <w:ilvl w:val="0"/>
          <w:numId w:val="1"/>
        </w:numPr>
        <w:shd w:val="clear" w:color="auto" w:fill="FFFFFF" w:themeFill="background1"/>
        <w:spacing w:before="60" w:after="60" w:line="240" w:lineRule="auto"/>
        <w:jc w:val="both"/>
        <w:rPr>
          <w:rFonts w:ascii="Arial" w:eastAsia="Times New Roman" w:hAnsi="Arial" w:cs="Arial"/>
          <w:kern w:val="0"/>
          <w14:ligatures w14:val="none"/>
        </w:rPr>
      </w:pPr>
      <w:r w:rsidRPr="00C5497A">
        <w:rPr>
          <w:rFonts w:ascii="Arial" w:eastAsia="Times New Roman" w:hAnsi="Arial" w:cs="Arial"/>
          <w:b/>
          <w:bCs/>
          <w:kern w:val="0"/>
          <w14:ligatures w14:val="none"/>
        </w:rPr>
        <w:t>The Localizer</w:t>
      </w:r>
      <w:r w:rsidRPr="06B78C18">
        <w:rPr>
          <w:rFonts w:ascii="Arial" w:eastAsia="Times New Roman" w:hAnsi="Arial" w:cs="Arial"/>
          <w:kern w:val="0"/>
          <w14:ligatures w14:val="none"/>
        </w:rPr>
        <w:t xml:space="preserve"> </w:t>
      </w:r>
      <w:r w:rsidR="07CC35CA" w:rsidRPr="06B78C18">
        <w:rPr>
          <w:rFonts w:ascii="Arial" w:eastAsia="Times New Roman" w:hAnsi="Arial" w:cs="Arial"/>
          <w:kern w:val="0"/>
          <w14:ligatures w14:val="none"/>
        </w:rPr>
        <w:t>helps</w:t>
      </w:r>
      <w:r w:rsidR="00C5497A" w:rsidRPr="00C5497A">
        <w:rPr>
          <w:rFonts w:ascii="Arial" w:eastAsia="Times New Roman" w:hAnsi="Arial" w:cs="Arial"/>
          <w:kern w:val="0"/>
          <w14:ligatures w14:val="none"/>
        </w:rPr>
        <w:t xml:space="preserve"> align the aircraft with the runway </w:t>
      </w:r>
      <w:proofErr w:type="gramStart"/>
      <w:r w:rsidR="3E517979" w:rsidRPr="00C5497A">
        <w:rPr>
          <w:rFonts w:ascii="Arial" w:eastAsia="Times New Roman" w:hAnsi="Arial" w:cs="Arial"/>
          <w:kern w:val="0"/>
          <w14:ligatures w14:val="none"/>
        </w:rPr>
        <w:t>cent</w:t>
      </w:r>
      <w:r w:rsidR="404F4430" w:rsidRPr="00C5497A">
        <w:rPr>
          <w:rFonts w:ascii="Arial" w:eastAsia="Times New Roman" w:hAnsi="Arial" w:cs="Arial"/>
          <w:kern w:val="0"/>
          <w14:ligatures w14:val="none"/>
        </w:rPr>
        <w:t>re</w:t>
      </w:r>
      <w:r w:rsidR="3821AA19" w:rsidRPr="00C5497A">
        <w:rPr>
          <w:rFonts w:ascii="Arial" w:eastAsia="Times New Roman" w:hAnsi="Arial" w:cs="Arial"/>
          <w:kern w:val="0"/>
          <w14:ligatures w14:val="none"/>
        </w:rPr>
        <w:t>-</w:t>
      </w:r>
      <w:r w:rsidR="3E517979" w:rsidRPr="00C5497A">
        <w:rPr>
          <w:rFonts w:ascii="Arial" w:eastAsia="Times New Roman" w:hAnsi="Arial" w:cs="Arial"/>
          <w:kern w:val="0"/>
          <w14:ligatures w14:val="none"/>
        </w:rPr>
        <w:t>line</w:t>
      </w:r>
      <w:proofErr w:type="gramEnd"/>
      <w:r w:rsidR="00C5497A" w:rsidRPr="00C5497A">
        <w:rPr>
          <w:rFonts w:ascii="Arial" w:eastAsia="Times New Roman" w:hAnsi="Arial" w:cs="Arial"/>
          <w:kern w:val="0"/>
          <w14:ligatures w14:val="none"/>
        </w:rPr>
        <w:t>, providing horizontal guidance.</w:t>
      </w:r>
    </w:p>
    <w:p w14:paraId="15C273AF" w14:textId="22D2E3A9" w:rsidR="00C5497A" w:rsidRPr="00C5497A" w:rsidRDefault="114C1A1E" w:rsidP="06B78C18">
      <w:pPr>
        <w:numPr>
          <w:ilvl w:val="0"/>
          <w:numId w:val="1"/>
        </w:numPr>
        <w:shd w:val="clear" w:color="auto" w:fill="FFFFFF" w:themeFill="background1"/>
        <w:spacing w:before="60" w:after="60" w:line="240" w:lineRule="auto"/>
        <w:jc w:val="both"/>
        <w:rPr>
          <w:rFonts w:ascii="Arial" w:eastAsia="Times New Roman" w:hAnsi="Arial" w:cs="Arial"/>
          <w:kern w:val="0"/>
          <w14:ligatures w14:val="none"/>
        </w:rPr>
      </w:pPr>
      <w:r w:rsidRPr="00C5497A">
        <w:rPr>
          <w:rFonts w:ascii="Arial" w:eastAsia="Times New Roman" w:hAnsi="Arial" w:cs="Arial"/>
          <w:b/>
          <w:bCs/>
          <w:kern w:val="0"/>
          <w14:ligatures w14:val="none"/>
        </w:rPr>
        <w:t xml:space="preserve">The </w:t>
      </w:r>
      <w:r w:rsidR="00C5497A" w:rsidRPr="00C5497A">
        <w:rPr>
          <w:rFonts w:ascii="Arial" w:eastAsia="Times New Roman" w:hAnsi="Arial" w:cs="Arial"/>
          <w:b/>
          <w:bCs/>
          <w:kern w:val="0"/>
          <w14:ligatures w14:val="none"/>
        </w:rPr>
        <w:t>Glide Path</w:t>
      </w:r>
      <w:r w:rsidR="32D0F91C" w:rsidRPr="00C5497A">
        <w:rPr>
          <w:rFonts w:ascii="Arial" w:eastAsia="Times New Roman" w:hAnsi="Arial" w:cs="Arial"/>
          <w:b/>
          <w:bCs/>
          <w:kern w:val="0"/>
          <w14:ligatures w14:val="none"/>
        </w:rPr>
        <w:t xml:space="preserve"> Antenna </w:t>
      </w:r>
      <w:r w:rsidR="32D0F91C" w:rsidRPr="06B78C18">
        <w:rPr>
          <w:rFonts w:ascii="Arial" w:eastAsia="Times New Roman" w:hAnsi="Arial" w:cs="Arial"/>
          <w:kern w:val="0"/>
          <w14:ligatures w14:val="none"/>
        </w:rPr>
        <w:t>provides vertical guidance to</w:t>
      </w:r>
      <w:r w:rsidR="00C5497A" w:rsidRPr="00C5497A">
        <w:rPr>
          <w:rFonts w:ascii="Arial" w:eastAsia="Times New Roman" w:hAnsi="Arial" w:cs="Arial"/>
          <w:kern w:val="0"/>
          <w14:ligatures w14:val="none"/>
        </w:rPr>
        <w:t xml:space="preserve"> </w:t>
      </w:r>
      <w:r w:rsidR="636F02E0" w:rsidRPr="00C5497A">
        <w:rPr>
          <w:rFonts w:ascii="Arial" w:eastAsia="Times New Roman" w:hAnsi="Arial" w:cs="Arial"/>
          <w:kern w:val="0"/>
          <w14:ligatures w14:val="none"/>
        </w:rPr>
        <w:t xml:space="preserve">the aircraft </w:t>
      </w:r>
      <w:r w:rsidR="00C5497A" w:rsidRPr="00C5497A">
        <w:rPr>
          <w:rFonts w:ascii="Arial" w:eastAsia="Times New Roman" w:hAnsi="Arial" w:cs="Arial"/>
          <w:kern w:val="0"/>
          <w14:ligatures w14:val="none"/>
        </w:rPr>
        <w:t>ensuring a safe and smooth descent.</w:t>
      </w:r>
    </w:p>
    <w:p w14:paraId="79383792" w14:textId="560E8B3E" w:rsidR="06B78C18" w:rsidRDefault="06B78C18" w:rsidP="06B78C18">
      <w:pPr>
        <w:shd w:val="clear" w:color="auto" w:fill="FFFFFF" w:themeFill="background1"/>
        <w:spacing w:before="60" w:after="60" w:line="240" w:lineRule="auto"/>
        <w:ind w:left="720"/>
        <w:jc w:val="both"/>
        <w:rPr>
          <w:rFonts w:ascii="Arial" w:eastAsia="Times New Roman" w:hAnsi="Arial" w:cs="Arial"/>
        </w:rPr>
      </w:pPr>
    </w:p>
    <w:p w14:paraId="0683C5DF" w14:textId="0A7FFB52" w:rsidR="00C5497A" w:rsidRDefault="00C5497A" w:rsidP="12C95997">
      <w:pPr>
        <w:shd w:val="clear" w:color="auto" w:fill="FFFFFF" w:themeFill="background1"/>
        <w:spacing w:after="0" w:line="240" w:lineRule="auto"/>
        <w:jc w:val="both"/>
        <w:rPr>
          <w:rFonts w:ascii="Arial" w:eastAsia="Times New Roman" w:hAnsi="Arial" w:cs="Arial"/>
          <w:kern w:val="0"/>
          <w14:ligatures w14:val="none"/>
        </w:rPr>
      </w:pPr>
      <w:r w:rsidRPr="00C5497A">
        <w:rPr>
          <w:rFonts w:ascii="Arial" w:eastAsia="Times New Roman" w:hAnsi="Arial" w:cs="Arial"/>
          <w:kern w:val="0"/>
          <w14:ligatures w14:val="none"/>
        </w:rPr>
        <w:t>The ILS is an essential safety system that enables pilots to land safely even when visibility is significantly reduced due to fog, rain, or other adverse weather conditions.</w:t>
      </w:r>
      <w:r w:rsidR="00A802FE">
        <w:rPr>
          <w:rFonts w:ascii="Arial" w:eastAsia="Times New Roman" w:hAnsi="Arial" w:cs="Arial"/>
          <w:kern w:val="0"/>
          <w14:ligatures w14:val="none"/>
        </w:rPr>
        <w:t xml:space="preserve"> </w:t>
      </w:r>
      <w:r w:rsidRPr="00C5497A">
        <w:rPr>
          <w:rFonts w:ascii="Arial" w:eastAsia="Times New Roman" w:hAnsi="Arial" w:cs="Arial"/>
          <w:kern w:val="0"/>
          <w14:ligatures w14:val="none"/>
        </w:rPr>
        <w:t xml:space="preserve">This capability is crucial for maintaining operational efficiency and minimizing delays at </w:t>
      </w:r>
      <w:r w:rsidR="00A802FE">
        <w:rPr>
          <w:rFonts w:ascii="Arial" w:eastAsia="Times New Roman" w:hAnsi="Arial" w:cs="Arial"/>
          <w:kern w:val="0"/>
          <w14:ligatures w14:val="none"/>
        </w:rPr>
        <w:t>the airport</w:t>
      </w:r>
      <w:r w:rsidRPr="00C5497A">
        <w:rPr>
          <w:rFonts w:ascii="Arial" w:eastAsia="Times New Roman" w:hAnsi="Arial" w:cs="Arial"/>
          <w:kern w:val="0"/>
          <w14:ligatures w14:val="none"/>
        </w:rPr>
        <w:t>.</w:t>
      </w:r>
    </w:p>
    <w:p w14:paraId="40D82A55" w14:textId="77777777" w:rsidR="00F57555" w:rsidRDefault="00F57555" w:rsidP="00CD6D35">
      <w:pPr>
        <w:shd w:val="clear" w:color="auto" w:fill="FFFFFF"/>
        <w:spacing w:after="0" w:line="240" w:lineRule="auto"/>
        <w:jc w:val="both"/>
        <w:rPr>
          <w:rFonts w:ascii="Arial" w:eastAsia="Times New Roman" w:hAnsi="Arial" w:cs="Arial"/>
          <w:kern w:val="0"/>
          <w14:ligatures w14:val="none"/>
        </w:rPr>
      </w:pPr>
    </w:p>
    <w:p w14:paraId="26F66593" w14:textId="2A0168D8" w:rsidR="23E2256D" w:rsidRDefault="23E2256D" w:rsidP="12C95997">
      <w:pPr>
        <w:spacing w:after="0"/>
        <w:jc w:val="both"/>
        <w:rPr>
          <w:rFonts w:ascii="Arial" w:eastAsia="Times New Roman" w:hAnsi="Arial" w:cs="Arial"/>
        </w:rPr>
      </w:pPr>
      <w:r w:rsidRPr="12C95997">
        <w:rPr>
          <w:rFonts w:ascii="Arial" w:eastAsia="Times New Roman" w:hAnsi="Arial" w:cs="Arial"/>
        </w:rPr>
        <w:t xml:space="preserve">Additionally, the </w:t>
      </w:r>
      <w:r w:rsidRPr="12C95997">
        <w:rPr>
          <w:rFonts w:ascii="Arial" w:eastAsia="Times New Roman" w:hAnsi="Arial" w:cs="Arial"/>
          <w:b/>
          <w:bCs/>
        </w:rPr>
        <w:t>PAPI</w:t>
      </w:r>
      <w:r w:rsidRPr="12C95997">
        <w:rPr>
          <w:rFonts w:ascii="Arial" w:eastAsia="Times New Roman" w:hAnsi="Arial" w:cs="Arial"/>
        </w:rPr>
        <w:t xml:space="preserve"> is a system of lights positioned beside the runway, designed to provide visual indication to pilots regarding their correct descent angle during the final approach.</w:t>
      </w:r>
    </w:p>
    <w:p w14:paraId="103D751A" w14:textId="77777777" w:rsidR="00CD6D35" w:rsidRPr="00C5497A" w:rsidRDefault="00CD6D35" w:rsidP="00CD6D35">
      <w:pPr>
        <w:shd w:val="clear" w:color="auto" w:fill="FFFFFF"/>
        <w:spacing w:after="0" w:line="240" w:lineRule="auto"/>
        <w:jc w:val="both"/>
        <w:rPr>
          <w:rFonts w:ascii="Arial" w:eastAsia="Times New Roman" w:hAnsi="Arial" w:cs="Arial"/>
          <w:kern w:val="0"/>
          <w14:ligatures w14:val="none"/>
        </w:rPr>
      </w:pPr>
    </w:p>
    <w:p w14:paraId="084AB33D" w14:textId="6427BDB1" w:rsidR="00C5497A" w:rsidRDefault="00C5497A" w:rsidP="12C95997">
      <w:pPr>
        <w:shd w:val="clear" w:color="auto" w:fill="FFFFFF" w:themeFill="background1"/>
        <w:spacing w:after="0" w:line="240" w:lineRule="auto"/>
        <w:jc w:val="both"/>
        <w:rPr>
          <w:rFonts w:ascii="Arial" w:eastAsia="Times New Roman" w:hAnsi="Arial" w:cs="Arial"/>
          <w:kern w:val="0"/>
          <w14:ligatures w14:val="none"/>
        </w:rPr>
      </w:pPr>
      <w:r w:rsidRPr="00C5497A">
        <w:rPr>
          <w:rFonts w:ascii="Arial" w:eastAsia="Times New Roman" w:hAnsi="Arial" w:cs="Arial"/>
          <w:kern w:val="0"/>
          <w14:ligatures w14:val="none"/>
        </w:rPr>
        <w:t xml:space="preserve">The successful </w:t>
      </w:r>
      <w:r w:rsidR="46A41667" w:rsidRPr="00C5497A">
        <w:rPr>
          <w:rFonts w:ascii="Arial" w:eastAsia="Times New Roman" w:hAnsi="Arial" w:cs="Arial"/>
          <w:kern w:val="0"/>
          <w14:ligatures w14:val="none"/>
        </w:rPr>
        <w:t>calibration of</w:t>
      </w:r>
      <w:r w:rsidR="1899CC09" w:rsidRPr="00C5497A">
        <w:rPr>
          <w:rFonts w:ascii="Arial" w:eastAsia="Times New Roman" w:hAnsi="Arial" w:cs="Arial"/>
          <w:kern w:val="0"/>
          <w14:ligatures w14:val="none"/>
        </w:rPr>
        <w:t xml:space="preserve"> </w:t>
      </w:r>
      <w:r w:rsidRPr="00C5497A">
        <w:rPr>
          <w:rFonts w:ascii="Arial" w:eastAsia="Times New Roman" w:hAnsi="Arial" w:cs="Arial"/>
          <w:kern w:val="0"/>
          <w14:ligatures w14:val="none"/>
        </w:rPr>
        <w:t xml:space="preserve">ILS </w:t>
      </w:r>
      <w:r w:rsidR="000726D6">
        <w:rPr>
          <w:rFonts w:ascii="Arial" w:eastAsia="Times New Roman" w:hAnsi="Arial" w:cs="Arial"/>
          <w:kern w:val="0"/>
          <w14:ligatures w14:val="none"/>
        </w:rPr>
        <w:t xml:space="preserve">and </w:t>
      </w:r>
      <w:r w:rsidR="000726D6" w:rsidRPr="00381A49">
        <w:rPr>
          <w:rFonts w:ascii="Arial" w:eastAsia="Times New Roman" w:hAnsi="Arial" w:cs="Arial"/>
          <w:kern w:val="0"/>
          <w14:ligatures w14:val="none"/>
        </w:rPr>
        <w:t>PAPI</w:t>
      </w:r>
      <w:r w:rsidR="000726D6">
        <w:rPr>
          <w:rFonts w:ascii="Arial" w:eastAsia="Times New Roman" w:hAnsi="Arial" w:cs="Arial"/>
          <w:kern w:val="0"/>
          <w14:ligatures w14:val="none"/>
        </w:rPr>
        <w:t xml:space="preserve"> </w:t>
      </w:r>
      <w:r w:rsidR="11AC7BA5" w:rsidRPr="00381A49">
        <w:rPr>
          <w:rFonts w:ascii="Arial" w:eastAsia="Times New Roman" w:hAnsi="Arial" w:cs="Arial"/>
          <w:kern w:val="0"/>
          <w14:ligatures w14:val="none"/>
        </w:rPr>
        <w:t>is</w:t>
      </w:r>
      <w:r w:rsidR="71F7FB04" w:rsidRPr="00381A49">
        <w:rPr>
          <w:rFonts w:ascii="Arial" w:eastAsia="Times New Roman" w:hAnsi="Arial" w:cs="Arial"/>
          <w:kern w:val="0"/>
          <w14:ligatures w14:val="none"/>
        </w:rPr>
        <w:t xml:space="preserve"> </w:t>
      </w:r>
      <w:r w:rsidR="11AC7BA5" w:rsidRPr="00381A49">
        <w:rPr>
          <w:rFonts w:ascii="Arial" w:eastAsia="Times New Roman" w:hAnsi="Arial" w:cs="Arial"/>
          <w:kern w:val="0"/>
          <w14:ligatures w14:val="none"/>
        </w:rPr>
        <w:t>a</w:t>
      </w:r>
      <w:r w:rsidR="005252BF">
        <w:rPr>
          <w:rFonts w:ascii="Arial" w:eastAsia="Times New Roman" w:hAnsi="Arial" w:cs="Arial"/>
          <w:kern w:val="0"/>
          <w14:ligatures w14:val="none"/>
        </w:rPr>
        <w:t xml:space="preserve"> significant</w:t>
      </w:r>
      <w:r w:rsidRPr="00C5497A">
        <w:rPr>
          <w:rFonts w:ascii="Arial" w:eastAsia="Times New Roman" w:hAnsi="Arial" w:cs="Arial"/>
          <w:kern w:val="0"/>
          <w14:ligatures w14:val="none"/>
        </w:rPr>
        <w:t xml:space="preserve"> </w:t>
      </w:r>
      <w:r w:rsidR="1899CC09" w:rsidRPr="00C5497A">
        <w:rPr>
          <w:rFonts w:ascii="Arial" w:eastAsia="Times New Roman" w:hAnsi="Arial" w:cs="Arial"/>
          <w:kern w:val="0"/>
          <w14:ligatures w14:val="none"/>
        </w:rPr>
        <w:t>step</w:t>
      </w:r>
      <w:r w:rsidRPr="00C5497A">
        <w:rPr>
          <w:rFonts w:ascii="Arial" w:eastAsia="Times New Roman" w:hAnsi="Arial" w:cs="Arial"/>
          <w:kern w:val="0"/>
          <w14:ligatures w14:val="none"/>
        </w:rPr>
        <w:t xml:space="preserve"> forward for Noida International Airport as it progresses towards its operational launch.</w:t>
      </w:r>
    </w:p>
    <w:p w14:paraId="2629FC38" w14:textId="35FD77E7" w:rsidR="000872CA" w:rsidRPr="00C5497A" w:rsidRDefault="000872CA" w:rsidP="3C4109B3">
      <w:pPr>
        <w:shd w:val="clear" w:color="auto" w:fill="FFFFFF" w:themeFill="background1"/>
        <w:spacing w:after="0" w:line="240" w:lineRule="auto"/>
        <w:jc w:val="both"/>
        <w:rPr>
          <w:rFonts w:ascii="Arial" w:eastAsia="Times New Roman" w:hAnsi="Arial" w:cs="Arial"/>
        </w:rPr>
      </w:pPr>
    </w:p>
    <w:p w14:paraId="7EBD3152" w14:textId="45D438B0" w:rsidR="000872CA" w:rsidRPr="00C5497A" w:rsidRDefault="000872CA" w:rsidP="3C4109B3">
      <w:pPr>
        <w:shd w:val="clear" w:color="auto" w:fill="FFFFFF" w:themeFill="background1"/>
        <w:spacing w:after="0" w:line="240" w:lineRule="auto"/>
        <w:jc w:val="both"/>
        <w:rPr>
          <w:rFonts w:ascii="Arial" w:eastAsia="Times New Roman" w:hAnsi="Arial" w:cs="Arial"/>
          <w:kern w:val="0"/>
          <w14:ligatures w14:val="none"/>
        </w:rPr>
      </w:pPr>
    </w:p>
    <w:p w14:paraId="012E96C4" w14:textId="77777777" w:rsidR="000872CA" w:rsidRPr="000872CA" w:rsidRDefault="000872CA" w:rsidP="000872CA">
      <w:pPr>
        <w:autoSpaceDE w:val="0"/>
        <w:autoSpaceDN w:val="0"/>
        <w:spacing w:after="0"/>
        <w:jc w:val="both"/>
        <w:rPr>
          <w:rFonts w:ascii="Arial" w:hAnsi="Arial" w:cs="Arial"/>
          <w:b/>
          <w:bCs/>
          <w14:ligatures w14:val="none"/>
        </w:rPr>
      </w:pPr>
      <w:r w:rsidRPr="000872CA">
        <w:rPr>
          <w:rFonts w:ascii="Arial" w:hAnsi="Arial" w:cs="Arial"/>
          <w:b/>
          <w:bCs/>
          <w14:ligatures w14:val="none"/>
        </w:rPr>
        <w:t>About</w:t>
      </w:r>
      <w:r w:rsidRPr="000872CA">
        <w:rPr>
          <w:rFonts w:ascii="Arial" w:hAnsi="Arial" w:cs="Arial"/>
          <w:b/>
          <w:bCs/>
          <w:spacing w:val="15"/>
          <w14:ligatures w14:val="none"/>
        </w:rPr>
        <w:t xml:space="preserve"> </w:t>
      </w:r>
      <w:r w:rsidRPr="000872CA">
        <w:rPr>
          <w:rFonts w:ascii="Arial" w:hAnsi="Arial" w:cs="Arial"/>
          <w:b/>
          <w:bCs/>
          <w14:ligatures w14:val="none"/>
        </w:rPr>
        <w:t>Noida</w:t>
      </w:r>
      <w:r w:rsidRPr="000872CA">
        <w:rPr>
          <w:rFonts w:ascii="Arial" w:hAnsi="Arial" w:cs="Arial"/>
          <w:b/>
          <w:bCs/>
          <w:spacing w:val="18"/>
          <w14:ligatures w14:val="none"/>
        </w:rPr>
        <w:t xml:space="preserve"> </w:t>
      </w:r>
      <w:r w:rsidRPr="000872CA">
        <w:rPr>
          <w:rFonts w:ascii="Arial" w:hAnsi="Arial" w:cs="Arial"/>
          <w:b/>
          <w:bCs/>
          <w14:ligatures w14:val="none"/>
        </w:rPr>
        <w:t>International</w:t>
      </w:r>
      <w:r w:rsidRPr="000872CA">
        <w:rPr>
          <w:rFonts w:ascii="Arial" w:hAnsi="Arial" w:cs="Arial"/>
          <w:b/>
          <w:bCs/>
          <w:spacing w:val="19"/>
          <w14:ligatures w14:val="none"/>
        </w:rPr>
        <w:t xml:space="preserve"> </w:t>
      </w:r>
      <w:r w:rsidRPr="000872CA">
        <w:rPr>
          <w:rFonts w:ascii="Arial" w:hAnsi="Arial" w:cs="Arial"/>
          <w:b/>
          <w:bCs/>
          <w14:ligatures w14:val="none"/>
        </w:rPr>
        <w:t>Airport</w:t>
      </w:r>
    </w:p>
    <w:p w14:paraId="735A7E3E" w14:textId="77777777" w:rsidR="000872CA" w:rsidRPr="000872CA" w:rsidRDefault="000872CA" w:rsidP="000872CA">
      <w:pPr>
        <w:autoSpaceDE w:val="0"/>
        <w:autoSpaceDN w:val="0"/>
        <w:spacing w:after="0"/>
        <w:jc w:val="both"/>
        <w:rPr>
          <w:rFonts w:ascii="Arial" w:hAnsi="Arial" w:cs="Arial"/>
          <w:b/>
          <w:bCs/>
          <w14:ligatures w14:val="none"/>
        </w:rPr>
      </w:pPr>
    </w:p>
    <w:p w14:paraId="71AA14B2" w14:textId="77777777" w:rsidR="000872CA" w:rsidRPr="000872CA" w:rsidRDefault="000872CA" w:rsidP="000872CA">
      <w:pPr>
        <w:autoSpaceDE w:val="0"/>
        <w:autoSpaceDN w:val="0"/>
        <w:spacing w:after="0" w:line="252" w:lineRule="auto"/>
        <w:ind w:right="173"/>
        <w:jc w:val="both"/>
        <w:rPr>
          <w:rFonts w:ascii="Arial" w:hAnsi="Arial" w:cs="Arial"/>
          <w14:ligatures w14:val="none"/>
        </w:rPr>
      </w:pPr>
      <w:r w:rsidRPr="000872CA">
        <w:rPr>
          <w:rFonts w:ascii="Arial" w:hAnsi="Arial" w:cs="Arial"/>
          <w:b/>
          <w:bCs/>
          <w14:ligatures w14:val="none"/>
        </w:rPr>
        <w:t xml:space="preserve">Noida International Airport (IATA code - DXN) </w:t>
      </w:r>
      <w:r w:rsidRPr="000872CA">
        <w:rPr>
          <w:rFonts w:ascii="Arial" w:hAnsi="Arial" w:cs="Arial"/>
          <w14:ligatures w14:val="none"/>
        </w:rPr>
        <w:t>will connect the greater Delhi area and</w:t>
      </w:r>
      <w:r w:rsidRPr="000872CA">
        <w:rPr>
          <w:rFonts w:ascii="Arial" w:hAnsi="Arial" w:cs="Arial"/>
          <w:spacing w:val="1"/>
          <w14:ligatures w14:val="none"/>
        </w:rPr>
        <w:t xml:space="preserve"> </w:t>
      </w:r>
      <w:r w:rsidRPr="000872CA">
        <w:rPr>
          <w:rFonts w:ascii="Arial" w:hAnsi="Arial" w:cs="Arial"/>
          <w14:ligatures w14:val="none"/>
        </w:rPr>
        <w:t>Western Uttar Pradesh with other cities in India and the world. This world-class airport will</w:t>
      </w:r>
      <w:r w:rsidRPr="000872CA">
        <w:rPr>
          <w:rFonts w:ascii="Arial" w:hAnsi="Arial" w:cs="Arial"/>
          <w:spacing w:val="1"/>
          <w14:ligatures w14:val="none"/>
        </w:rPr>
        <w:t xml:space="preserve"> </w:t>
      </w:r>
      <w:r w:rsidRPr="000872CA">
        <w:rPr>
          <w:rFonts w:ascii="Arial" w:hAnsi="Arial" w:cs="Arial"/>
          <w14:ligatures w14:val="none"/>
        </w:rPr>
        <w:t>combine</w:t>
      </w:r>
      <w:r w:rsidRPr="000872CA">
        <w:rPr>
          <w:rFonts w:ascii="Arial" w:hAnsi="Arial" w:cs="Arial"/>
          <w:spacing w:val="-7"/>
          <w14:ligatures w14:val="none"/>
        </w:rPr>
        <w:t xml:space="preserve"> </w:t>
      </w:r>
      <w:r w:rsidRPr="000872CA">
        <w:rPr>
          <w:rFonts w:ascii="Arial" w:hAnsi="Arial" w:cs="Arial"/>
          <w14:ligatures w14:val="none"/>
        </w:rPr>
        <w:t>Swiss</w:t>
      </w:r>
      <w:r w:rsidRPr="000872CA">
        <w:rPr>
          <w:rFonts w:ascii="Arial" w:hAnsi="Arial" w:cs="Arial"/>
          <w:spacing w:val="-6"/>
          <w14:ligatures w14:val="none"/>
        </w:rPr>
        <w:t xml:space="preserve"> </w:t>
      </w:r>
      <w:r w:rsidRPr="000872CA">
        <w:rPr>
          <w:rFonts w:ascii="Arial" w:hAnsi="Arial" w:cs="Arial"/>
          <w14:ligatures w14:val="none"/>
        </w:rPr>
        <w:t>efficiency</w:t>
      </w:r>
      <w:r w:rsidRPr="000872CA">
        <w:rPr>
          <w:rFonts w:ascii="Arial" w:hAnsi="Arial" w:cs="Arial"/>
          <w:spacing w:val="-5"/>
          <w14:ligatures w14:val="none"/>
        </w:rPr>
        <w:t xml:space="preserve"> </w:t>
      </w:r>
      <w:r w:rsidRPr="000872CA">
        <w:rPr>
          <w:rFonts w:ascii="Arial" w:hAnsi="Arial" w:cs="Arial"/>
          <w14:ligatures w14:val="none"/>
        </w:rPr>
        <w:t>and</w:t>
      </w:r>
      <w:r w:rsidRPr="000872CA">
        <w:rPr>
          <w:rFonts w:ascii="Arial" w:hAnsi="Arial" w:cs="Arial"/>
          <w:spacing w:val="-5"/>
          <w14:ligatures w14:val="none"/>
        </w:rPr>
        <w:t xml:space="preserve"> </w:t>
      </w:r>
      <w:r w:rsidRPr="000872CA">
        <w:rPr>
          <w:rFonts w:ascii="Arial" w:hAnsi="Arial" w:cs="Arial"/>
          <w14:ligatures w14:val="none"/>
        </w:rPr>
        <w:t>Indian</w:t>
      </w:r>
      <w:r w:rsidRPr="000872CA">
        <w:rPr>
          <w:rFonts w:ascii="Arial" w:hAnsi="Arial" w:cs="Arial"/>
          <w:spacing w:val="-6"/>
          <w14:ligatures w14:val="none"/>
        </w:rPr>
        <w:t xml:space="preserve"> </w:t>
      </w:r>
      <w:r w:rsidRPr="000872CA">
        <w:rPr>
          <w:rFonts w:ascii="Arial" w:hAnsi="Arial" w:cs="Arial"/>
          <w14:ligatures w14:val="none"/>
        </w:rPr>
        <w:t>hospitality</w:t>
      </w:r>
      <w:r w:rsidRPr="000872CA">
        <w:rPr>
          <w:rFonts w:ascii="Arial" w:hAnsi="Arial" w:cs="Arial"/>
          <w:spacing w:val="-5"/>
          <w14:ligatures w14:val="none"/>
        </w:rPr>
        <w:t xml:space="preserve"> </w:t>
      </w:r>
      <w:r w:rsidRPr="000872CA">
        <w:rPr>
          <w:rFonts w:ascii="Arial" w:hAnsi="Arial" w:cs="Arial"/>
          <w14:ligatures w14:val="none"/>
        </w:rPr>
        <w:t>to</w:t>
      </w:r>
      <w:r w:rsidRPr="000872CA">
        <w:rPr>
          <w:rFonts w:ascii="Arial" w:hAnsi="Arial" w:cs="Arial"/>
          <w:spacing w:val="-4"/>
          <w14:ligatures w14:val="none"/>
        </w:rPr>
        <w:t xml:space="preserve"> </w:t>
      </w:r>
      <w:r w:rsidRPr="000872CA">
        <w:rPr>
          <w:rFonts w:ascii="Arial" w:hAnsi="Arial" w:cs="Arial"/>
          <w14:ligatures w14:val="none"/>
        </w:rPr>
        <w:t>offer</w:t>
      </w:r>
      <w:r w:rsidRPr="000872CA">
        <w:rPr>
          <w:rFonts w:ascii="Arial" w:hAnsi="Arial" w:cs="Arial"/>
          <w:spacing w:val="-5"/>
          <w14:ligatures w14:val="none"/>
        </w:rPr>
        <w:t xml:space="preserve"> </w:t>
      </w:r>
      <w:r w:rsidRPr="000872CA">
        <w:rPr>
          <w:rFonts w:ascii="Arial" w:hAnsi="Arial" w:cs="Arial"/>
          <w14:ligatures w14:val="none"/>
        </w:rPr>
        <w:t>rich</w:t>
      </w:r>
      <w:r w:rsidRPr="000872CA">
        <w:rPr>
          <w:rFonts w:ascii="Arial" w:hAnsi="Arial" w:cs="Arial"/>
          <w:spacing w:val="-7"/>
          <w14:ligatures w14:val="none"/>
        </w:rPr>
        <w:t xml:space="preserve"> </w:t>
      </w:r>
      <w:r w:rsidRPr="000872CA">
        <w:rPr>
          <w:rFonts w:ascii="Arial" w:hAnsi="Arial" w:cs="Arial"/>
          <w14:ligatures w14:val="none"/>
        </w:rPr>
        <w:t>experiences</w:t>
      </w:r>
      <w:r w:rsidRPr="000872CA">
        <w:rPr>
          <w:rFonts w:ascii="Arial" w:hAnsi="Arial" w:cs="Arial"/>
          <w:spacing w:val="-4"/>
          <w14:ligatures w14:val="none"/>
        </w:rPr>
        <w:t xml:space="preserve"> </w:t>
      </w:r>
      <w:r w:rsidRPr="000872CA">
        <w:rPr>
          <w:rFonts w:ascii="Arial" w:hAnsi="Arial" w:cs="Arial"/>
          <w14:ligatures w14:val="none"/>
        </w:rPr>
        <w:t>and</w:t>
      </w:r>
      <w:r w:rsidRPr="000872CA">
        <w:rPr>
          <w:rFonts w:ascii="Arial" w:hAnsi="Arial" w:cs="Arial"/>
          <w:spacing w:val="-6"/>
          <w14:ligatures w14:val="none"/>
        </w:rPr>
        <w:t xml:space="preserve"> </w:t>
      </w:r>
      <w:r w:rsidRPr="000872CA">
        <w:rPr>
          <w:rFonts w:ascii="Arial" w:hAnsi="Arial" w:cs="Arial"/>
          <w14:ligatures w14:val="none"/>
        </w:rPr>
        <w:t>comprehensive</w:t>
      </w:r>
      <w:r w:rsidRPr="000872CA">
        <w:rPr>
          <w:rFonts w:ascii="Arial" w:hAnsi="Arial" w:cs="Arial"/>
          <w:spacing w:val="-69"/>
          <w14:ligatures w14:val="none"/>
        </w:rPr>
        <w:t xml:space="preserve"> </w:t>
      </w:r>
      <w:r w:rsidRPr="000872CA">
        <w:rPr>
          <w:rFonts w:ascii="Arial" w:hAnsi="Arial" w:cs="Arial"/>
          <w14:ligatures w14:val="none"/>
        </w:rPr>
        <w:t>commercial</w:t>
      </w:r>
      <w:r w:rsidRPr="000872CA">
        <w:rPr>
          <w:rFonts w:ascii="Arial" w:hAnsi="Arial" w:cs="Arial"/>
          <w:spacing w:val="-12"/>
          <w14:ligatures w14:val="none"/>
        </w:rPr>
        <w:t xml:space="preserve"> </w:t>
      </w:r>
      <w:r w:rsidRPr="000872CA">
        <w:rPr>
          <w:rFonts w:ascii="Arial" w:hAnsi="Arial" w:cs="Arial"/>
          <w14:ligatures w14:val="none"/>
        </w:rPr>
        <w:t>attractions</w:t>
      </w:r>
      <w:r w:rsidRPr="000872CA">
        <w:rPr>
          <w:rFonts w:ascii="Arial" w:hAnsi="Arial" w:cs="Arial"/>
          <w:spacing w:val="-11"/>
          <w14:ligatures w14:val="none"/>
        </w:rPr>
        <w:t xml:space="preserve"> </w:t>
      </w:r>
      <w:r w:rsidRPr="000872CA">
        <w:rPr>
          <w:rFonts w:ascii="Arial" w:hAnsi="Arial" w:cs="Arial"/>
          <w14:ligatures w14:val="none"/>
        </w:rPr>
        <w:t>and</w:t>
      </w:r>
      <w:r w:rsidRPr="000872CA">
        <w:rPr>
          <w:rFonts w:ascii="Arial" w:hAnsi="Arial" w:cs="Arial"/>
          <w:spacing w:val="-10"/>
          <w14:ligatures w14:val="none"/>
        </w:rPr>
        <w:t xml:space="preserve"> </w:t>
      </w:r>
      <w:r w:rsidRPr="000872CA">
        <w:rPr>
          <w:rFonts w:ascii="Arial" w:hAnsi="Arial" w:cs="Arial"/>
          <w14:ligatures w14:val="none"/>
        </w:rPr>
        <w:t>services</w:t>
      </w:r>
      <w:r w:rsidRPr="000872CA">
        <w:rPr>
          <w:rFonts w:ascii="Arial" w:hAnsi="Arial" w:cs="Arial"/>
          <w:spacing w:val="-9"/>
          <w14:ligatures w14:val="none"/>
        </w:rPr>
        <w:t xml:space="preserve"> </w:t>
      </w:r>
      <w:r w:rsidRPr="000872CA">
        <w:rPr>
          <w:rFonts w:ascii="Arial" w:hAnsi="Arial" w:cs="Arial"/>
          <w14:ligatures w14:val="none"/>
        </w:rPr>
        <w:t>to</w:t>
      </w:r>
      <w:r w:rsidRPr="000872CA">
        <w:rPr>
          <w:rFonts w:ascii="Arial" w:hAnsi="Arial" w:cs="Arial"/>
          <w:spacing w:val="-9"/>
          <w14:ligatures w14:val="none"/>
        </w:rPr>
        <w:t xml:space="preserve"> </w:t>
      </w:r>
      <w:r w:rsidRPr="000872CA">
        <w:rPr>
          <w:rFonts w:ascii="Arial" w:hAnsi="Arial" w:cs="Arial"/>
          <w14:ligatures w14:val="none"/>
        </w:rPr>
        <w:t>its</w:t>
      </w:r>
      <w:r w:rsidRPr="000872CA">
        <w:rPr>
          <w:rFonts w:ascii="Arial" w:hAnsi="Arial" w:cs="Arial"/>
          <w:spacing w:val="-9"/>
          <w14:ligatures w14:val="none"/>
        </w:rPr>
        <w:t xml:space="preserve"> </w:t>
      </w:r>
      <w:r w:rsidRPr="000872CA">
        <w:rPr>
          <w:rFonts w:ascii="Arial" w:hAnsi="Arial" w:cs="Arial"/>
          <w14:ligatures w14:val="none"/>
        </w:rPr>
        <w:t>passengers.</w:t>
      </w:r>
      <w:r w:rsidRPr="000872CA">
        <w:rPr>
          <w:rFonts w:ascii="Arial" w:hAnsi="Arial" w:cs="Arial"/>
          <w:spacing w:val="-8"/>
          <w14:ligatures w14:val="none"/>
        </w:rPr>
        <w:t xml:space="preserve"> </w:t>
      </w:r>
      <w:r w:rsidRPr="000872CA">
        <w:rPr>
          <w:rFonts w:ascii="Arial" w:hAnsi="Arial" w:cs="Arial"/>
          <w14:ligatures w14:val="none"/>
        </w:rPr>
        <w:t>NIA</w:t>
      </w:r>
      <w:r w:rsidRPr="000872CA">
        <w:rPr>
          <w:rFonts w:ascii="Arial" w:hAnsi="Arial" w:cs="Arial"/>
          <w:spacing w:val="-11"/>
          <w14:ligatures w14:val="none"/>
        </w:rPr>
        <w:t xml:space="preserve"> </w:t>
      </w:r>
      <w:r w:rsidRPr="000872CA">
        <w:rPr>
          <w:rFonts w:ascii="Arial" w:hAnsi="Arial" w:cs="Arial"/>
          <w14:ligatures w14:val="none"/>
        </w:rPr>
        <w:t>is</w:t>
      </w:r>
      <w:r w:rsidRPr="000872CA">
        <w:rPr>
          <w:rFonts w:ascii="Arial" w:hAnsi="Arial" w:cs="Arial"/>
          <w:spacing w:val="-11"/>
          <w14:ligatures w14:val="none"/>
        </w:rPr>
        <w:t xml:space="preserve"> </w:t>
      </w:r>
      <w:r w:rsidRPr="000872CA">
        <w:rPr>
          <w:rFonts w:ascii="Arial" w:hAnsi="Arial" w:cs="Arial"/>
          <w14:ligatures w14:val="none"/>
        </w:rPr>
        <w:t>committed</w:t>
      </w:r>
      <w:r w:rsidRPr="000872CA">
        <w:rPr>
          <w:rFonts w:ascii="Arial" w:hAnsi="Arial" w:cs="Arial"/>
          <w:spacing w:val="-10"/>
          <w14:ligatures w14:val="none"/>
        </w:rPr>
        <w:t xml:space="preserve"> </w:t>
      </w:r>
      <w:r w:rsidRPr="000872CA">
        <w:rPr>
          <w:rFonts w:ascii="Arial" w:hAnsi="Arial" w:cs="Arial"/>
          <w14:ligatures w14:val="none"/>
        </w:rPr>
        <w:t>to</w:t>
      </w:r>
      <w:r w:rsidRPr="000872CA">
        <w:rPr>
          <w:rFonts w:ascii="Arial" w:hAnsi="Arial" w:cs="Arial"/>
          <w:spacing w:val="-9"/>
          <w14:ligatures w14:val="none"/>
        </w:rPr>
        <w:t xml:space="preserve"> </w:t>
      </w:r>
      <w:r w:rsidRPr="000872CA">
        <w:rPr>
          <w:rFonts w:ascii="Arial" w:hAnsi="Arial" w:cs="Arial"/>
          <w14:ligatures w14:val="none"/>
        </w:rPr>
        <w:t>an</w:t>
      </w:r>
      <w:r w:rsidRPr="000872CA">
        <w:rPr>
          <w:rFonts w:ascii="Arial" w:hAnsi="Arial" w:cs="Arial"/>
          <w:spacing w:val="-9"/>
          <w14:ligatures w14:val="none"/>
        </w:rPr>
        <w:t xml:space="preserve"> </w:t>
      </w:r>
      <w:r w:rsidRPr="000872CA">
        <w:rPr>
          <w:rFonts w:ascii="Arial" w:hAnsi="Arial" w:cs="Arial"/>
          <w14:ligatures w14:val="none"/>
        </w:rPr>
        <w:t>ambitious</w:t>
      </w:r>
      <w:r w:rsidRPr="000872CA">
        <w:rPr>
          <w:rFonts w:ascii="Arial" w:hAnsi="Arial" w:cs="Arial"/>
          <w:spacing w:val="-12"/>
          <w14:ligatures w14:val="none"/>
        </w:rPr>
        <w:t xml:space="preserve"> </w:t>
      </w:r>
      <w:r w:rsidRPr="000872CA">
        <w:rPr>
          <w:rFonts w:ascii="Arial" w:hAnsi="Arial" w:cs="Arial"/>
          <w14:ligatures w14:val="none"/>
        </w:rPr>
        <w:t>net-</w:t>
      </w:r>
      <w:r w:rsidRPr="000872CA">
        <w:rPr>
          <w:rFonts w:ascii="Arial" w:hAnsi="Arial" w:cs="Arial"/>
          <w:spacing w:val="-69"/>
          <w14:ligatures w14:val="none"/>
        </w:rPr>
        <w:t xml:space="preserve"> </w:t>
      </w:r>
      <w:r w:rsidRPr="000872CA">
        <w:rPr>
          <w:rFonts w:ascii="Arial" w:hAnsi="Arial" w:cs="Arial"/>
          <w14:ligatures w14:val="none"/>
        </w:rPr>
        <w:t>zero</w:t>
      </w:r>
      <w:r w:rsidRPr="000872CA">
        <w:rPr>
          <w:rFonts w:ascii="Arial" w:hAnsi="Arial" w:cs="Arial"/>
          <w:spacing w:val="-17"/>
          <w14:ligatures w14:val="none"/>
        </w:rPr>
        <w:t xml:space="preserve"> </w:t>
      </w:r>
      <w:r w:rsidRPr="000872CA">
        <w:rPr>
          <w:rFonts w:ascii="Arial" w:hAnsi="Arial" w:cs="Arial"/>
          <w14:ligatures w14:val="none"/>
        </w:rPr>
        <w:t>emissions</w:t>
      </w:r>
      <w:r w:rsidRPr="000872CA">
        <w:rPr>
          <w:rFonts w:ascii="Arial" w:hAnsi="Arial" w:cs="Arial"/>
          <w:spacing w:val="-15"/>
          <w14:ligatures w14:val="none"/>
        </w:rPr>
        <w:t xml:space="preserve"> </w:t>
      </w:r>
      <w:r w:rsidRPr="000872CA">
        <w:rPr>
          <w:rFonts w:ascii="Arial" w:hAnsi="Arial" w:cs="Arial"/>
          <w14:ligatures w14:val="none"/>
        </w:rPr>
        <w:t>goal</w:t>
      </w:r>
      <w:r w:rsidRPr="000872CA">
        <w:rPr>
          <w:rFonts w:ascii="Arial" w:hAnsi="Arial" w:cs="Arial"/>
          <w:spacing w:val="-16"/>
          <w14:ligatures w14:val="none"/>
        </w:rPr>
        <w:t xml:space="preserve"> </w:t>
      </w:r>
      <w:r w:rsidRPr="000872CA">
        <w:rPr>
          <w:rFonts w:ascii="Arial" w:hAnsi="Arial" w:cs="Arial"/>
          <w14:ligatures w14:val="none"/>
        </w:rPr>
        <w:t>supported</w:t>
      </w:r>
      <w:r w:rsidRPr="000872CA">
        <w:rPr>
          <w:rFonts w:ascii="Arial" w:hAnsi="Arial" w:cs="Arial"/>
          <w:spacing w:val="-15"/>
          <w14:ligatures w14:val="none"/>
        </w:rPr>
        <w:t xml:space="preserve"> </w:t>
      </w:r>
      <w:r w:rsidRPr="000872CA">
        <w:rPr>
          <w:rFonts w:ascii="Arial" w:hAnsi="Arial" w:cs="Arial"/>
          <w14:ligatures w14:val="none"/>
        </w:rPr>
        <w:t>by</w:t>
      </w:r>
      <w:r w:rsidRPr="000872CA">
        <w:rPr>
          <w:rFonts w:ascii="Arial" w:hAnsi="Arial" w:cs="Arial"/>
          <w:spacing w:val="-17"/>
          <w14:ligatures w14:val="none"/>
        </w:rPr>
        <w:t xml:space="preserve"> </w:t>
      </w:r>
      <w:r w:rsidRPr="000872CA">
        <w:rPr>
          <w:rFonts w:ascii="Arial" w:hAnsi="Arial" w:cs="Arial"/>
          <w14:ligatures w14:val="none"/>
        </w:rPr>
        <w:t>sustainable</w:t>
      </w:r>
      <w:r w:rsidRPr="000872CA">
        <w:rPr>
          <w:rFonts w:ascii="Arial" w:hAnsi="Arial" w:cs="Arial"/>
          <w:spacing w:val="-13"/>
          <w14:ligatures w14:val="none"/>
        </w:rPr>
        <w:t xml:space="preserve"> </w:t>
      </w:r>
      <w:r w:rsidRPr="000872CA">
        <w:rPr>
          <w:rFonts w:ascii="Arial" w:hAnsi="Arial" w:cs="Arial"/>
          <w14:ligatures w14:val="none"/>
        </w:rPr>
        <w:t>design</w:t>
      </w:r>
      <w:r w:rsidRPr="000872CA">
        <w:rPr>
          <w:rFonts w:ascii="Arial" w:hAnsi="Arial" w:cs="Arial"/>
          <w:spacing w:val="-15"/>
          <w14:ligatures w14:val="none"/>
        </w:rPr>
        <w:t xml:space="preserve"> </w:t>
      </w:r>
      <w:r w:rsidRPr="000872CA">
        <w:rPr>
          <w:rFonts w:ascii="Arial" w:hAnsi="Arial" w:cs="Arial"/>
          <w14:ligatures w14:val="none"/>
        </w:rPr>
        <w:t>and</w:t>
      </w:r>
      <w:r w:rsidRPr="000872CA">
        <w:rPr>
          <w:rFonts w:ascii="Arial" w:hAnsi="Arial" w:cs="Arial"/>
          <w:spacing w:val="-14"/>
          <w14:ligatures w14:val="none"/>
        </w:rPr>
        <w:t xml:space="preserve"> </w:t>
      </w:r>
      <w:r w:rsidRPr="000872CA">
        <w:rPr>
          <w:rFonts w:ascii="Arial" w:hAnsi="Arial" w:cs="Arial"/>
          <w14:ligatures w14:val="none"/>
        </w:rPr>
        <w:t>operations</w:t>
      </w:r>
      <w:r w:rsidRPr="000872CA">
        <w:rPr>
          <w:rFonts w:ascii="Arial" w:hAnsi="Arial" w:cs="Arial"/>
          <w:spacing w:val="-13"/>
          <w14:ligatures w14:val="none"/>
        </w:rPr>
        <w:t xml:space="preserve"> </w:t>
      </w:r>
      <w:r w:rsidRPr="000872CA">
        <w:rPr>
          <w:rFonts w:ascii="Arial" w:hAnsi="Arial" w:cs="Arial"/>
          <w14:ligatures w14:val="none"/>
        </w:rPr>
        <w:t>principles.</w:t>
      </w:r>
    </w:p>
    <w:p w14:paraId="24E8E5EE" w14:textId="77777777" w:rsidR="000872CA" w:rsidRPr="000872CA" w:rsidRDefault="000872CA" w:rsidP="000872CA">
      <w:pPr>
        <w:autoSpaceDE w:val="0"/>
        <w:autoSpaceDN w:val="0"/>
        <w:spacing w:after="0" w:line="252" w:lineRule="auto"/>
        <w:jc w:val="both"/>
        <w:rPr>
          <w:rFonts w:ascii="Arial" w:hAnsi="Arial" w:cs="Arial"/>
          <w:b/>
          <w:bCs/>
          <w:spacing w:val="-1"/>
          <w14:ligatures w14:val="none"/>
        </w:rPr>
      </w:pPr>
    </w:p>
    <w:p w14:paraId="15C99948" w14:textId="77777777" w:rsidR="000872CA" w:rsidRPr="000872CA" w:rsidRDefault="000872CA" w:rsidP="000872CA">
      <w:pPr>
        <w:autoSpaceDE w:val="0"/>
        <w:autoSpaceDN w:val="0"/>
        <w:spacing w:line="252" w:lineRule="auto"/>
        <w:jc w:val="both"/>
        <w:rPr>
          <w:rFonts w:ascii="Arial" w:hAnsi="Arial" w:cs="Arial"/>
          <w14:ligatures w14:val="none"/>
        </w:rPr>
      </w:pPr>
      <w:r w:rsidRPr="000872CA">
        <w:rPr>
          <w:rFonts w:ascii="Arial" w:hAnsi="Arial" w:cs="Arial"/>
          <w:b/>
          <w:bCs/>
          <w:spacing w:val="-1"/>
          <w14:ligatures w14:val="none"/>
        </w:rPr>
        <w:t>Yamuna</w:t>
      </w:r>
      <w:r w:rsidRPr="000872CA">
        <w:rPr>
          <w:rFonts w:ascii="Arial" w:hAnsi="Arial" w:cs="Arial"/>
          <w:b/>
          <w:bCs/>
          <w:spacing w:val="-29"/>
          <w14:ligatures w14:val="none"/>
        </w:rPr>
        <w:t xml:space="preserve"> </w:t>
      </w:r>
      <w:r w:rsidRPr="000872CA">
        <w:rPr>
          <w:rFonts w:ascii="Arial" w:hAnsi="Arial" w:cs="Arial"/>
          <w:b/>
          <w:bCs/>
          <w:spacing w:val="-1"/>
          <w14:ligatures w14:val="none"/>
        </w:rPr>
        <w:t>International</w:t>
      </w:r>
      <w:r w:rsidRPr="000872CA">
        <w:rPr>
          <w:rFonts w:ascii="Arial" w:hAnsi="Arial" w:cs="Arial"/>
          <w:b/>
          <w:bCs/>
          <w:spacing w:val="-29"/>
          <w14:ligatures w14:val="none"/>
        </w:rPr>
        <w:t xml:space="preserve"> </w:t>
      </w:r>
      <w:r w:rsidRPr="000872CA">
        <w:rPr>
          <w:rFonts w:ascii="Arial" w:hAnsi="Arial" w:cs="Arial"/>
          <w:b/>
          <w:bCs/>
          <w:spacing w:val="-1"/>
          <w14:ligatures w14:val="none"/>
        </w:rPr>
        <w:t>Airport</w:t>
      </w:r>
      <w:r w:rsidRPr="000872CA">
        <w:rPr>
          <w:rFonts w:ascii="Arial" w:hAnsi="Arial" w:cs="Arial"/>
          <w:b/>
          <w:bCs/>
          <w:spacing w:val="-27"/>
          <w14:ligatures w14:val="none"/>
        </w:rPr>
        <w:t xml:space="preserve"> </w:t>
      </w:r>
      <w:r w:rsidRPr="000872CA">
        <w:rPr>
          <w:rFonts w:ascii="Arial" w:hAnsi="Arial" w:cs="Arial"/>
          <w:b/>
          <w:bCs/>
          <w14:ligatures w14:val="none"/>
        </w:rPr>
        <w:t>Private</w:t>
      </w:r>
      <w:r w:rsidRPr="000872CA">
        <w:rPr>
          <w:rFonts w:ascii="Arial" w:hAnsi="Arial" w:cs="Arial"/>
          <w:b/>
          <w:bCs/>
          <w:spacing w:val="-27"/>
          <w14:ligatures w14:val="none"/>
        </w:rPr>
        <w:t xml:space="preserve"> </w:t>
      </w:r>
      <w:r w:rsidRPr="000872CA">
        <w:rPr>
          <w:rFonts w:ascii="Arial" w:hAnsi="Arial" w:cs="Arial"/>
          <w:b/>
          <w:bCs/>
          <w14:ligatures w14:val="none"/>
        </w:rPr>
        <w:t>Limited</w:t>
      </w:r>
      <w:r w:rsidRPr="000872CA">
        <w:rPr>
          <w:rFonts w:ascii="Arial" w:hAnsi="Arial" w:cs="Arial"/>
          <w:b/>
          <w:bCs/>
          <w:spacing w:val="-26"/>
          <w14:ligatures w14:val="none"/>
        </w:rPr>
        <w:t xml:space="preserve"> </w:t>
      </w:r>
      <w:r w:rsidRPr="000872CA">
        <w:rPr>
          <w:rFonts w:ascii="Arial" w:hAnsi="Arial" w:cs="Arial"/>
          <w:b/>
          <w:bCs/>
          <w14:ligatures w14:val="none"/>
        </w:rPr>
        <w:t>(YIAPL)</w:t>
      </w:r>
      <w:r w:rsidRPr="000872CA">
        <w:rPr>
          <w:rFonts w:ascii="Arial" w:hAnsi="Arial" w:cs="Arial"/>
          <w:b/>
          <w:bCs/>
          <w:spacing w:val="-27"/>
          <w14:ligatures w14:val="none"/>
        </w:rPr>
        <w:t xml:space="preserve"> </w:t>
      </w:r>
      <w:r w:rsidRPr="000872CA">
        <w:rPr>
          <w:rFonts w:ascii="Arial" w:hAnsi="Arial" w:cs="Arial"/>
          <w14:ligatures w14:val="none"/>
        </w:rPr>
        <w:t>was</w:t>
      </w:r>
      <w:r w:rsidRPr="000872CA">
        <w:rPr>
          <w:rFonts w:ascii="Arial" w:hAnsi="Arial" w:cs="Arial"/>
          <w:spacing w:val="-28"/>
          <w14:ligatures w14:val="none"/>
        </w:rPr>
        <w:t xml:space="preserve"> </w:t>
      </w:r>
      <w:r w:rsidRPr="000872CA">
        <w:rPr>
          <w:rFonts w:ascii="Arial" w:hAnsi="Arial" w:cs="Arial"/>
          <w14:ligatures w14:val="none"/>
        </w:rPr>
        <w:t>established</w:t>
      </w:r>
      <w:r w:rsidRPr="000872CA">
        <w:rPr>
          <w:rFonts w:ascii="Arial" w:hAnsi="Arial" w:cs="Arial"/>
          <w:spacing w:val="-30"/>
          <w14:ligatures w14:val="none"/>
        </w:rPr>
        <w:t xml:space="preserve"> </w:t>
      </w:r>
      <w:r w:rsidRPr="000872CA">
        <w:rPr>
          <w:rFonts w:ascii="Arial" w:hAnsi="Arial" w:cs="Arial"/>
          <w14:ligatures w14:val="none"/>
        </w:rPr>
        <w:t>for</w:t>
      </w:r>
      <w:r w:rsidRPr="000872CA">
        <w:rPr>
          <w:rFonts w:ascii="Arial" w:hAnsi="Arial" w:cs="Arial"/>
          <w:spacing w:val="-29"/>
          <w14:ligatures w14:val="none"/>
        </w:rPr>
        <w:t xml:space="preserve"> </w:t>
      </w:r>
      <w:r w:rsidRPr="000872CA">
        <w:rPr>
          <w:rFonts w:ascii="Arial" w:hAnsi="Arial" w:cs="Arial"/>
          <w14:ligatures w14:val="none"/>
        </w:rPr>
        <w:t>the</w:t>
      </w:r>
      <w:r w:rsidRPr="000872CA">
        <w:rPr>
          <w:rFonts w:ascii="Arial" w:hAnsi="Arial" w:cs="Arial"/>
          <w:spacing w:val="-28"/>
          <w14:ligatures w14:val="none"/>
        </w:rPr>
        <w:t xml:space="preserve"> </w:t>
      </w:r>
      <w:r w:rsidRPr="000872CA">
        <w:rPr>
          <w:rFonts w:ascii="Arial" w:hAnsi="Arial" w:cs="Arial"/>
          <w14:ligatures w14:val="none"/>
        </w:rPr>
        <w:t>development,</w:t>
      </w:r>
      <w:r w:rsidRPr="000872CA">
        <w:rPr>
          <w:rFonts w:ascii="Arial" w:hAnsi="Arial" w:cs="Arial"/>
          <w:spacing w:val="1"/>
          <w14:ligatures w14:val="none"/>
        </w:rPr>
        <w:t xml:space="preserve"> </w:t>
      </w:r>
      <w:proofErr w:type="gramStart"/>
      <w:r w:rsidRPr="000872CA">
        <w:rPr>
          <w:rFonts w:ascii="Arial" w:hAnsi="Arial" w:cs="Arial"/>
          <w:spacing w:val="-1"/>
          <w14:ligatures w14:val="none"/>
        </w:rPr>
        <w:t>construction</w:t>
      </w:r>
      <w:proofErr w:type="gramEnd"/>
      <w:r w:rsidRPr="000872CA">
        <w:rPr>
          <w:rFonts w:ascii="Arial" w:hAnsi="Arial" w:cs="Arial"/>
          <w:spacing w:val="-16"/>
          <w14:ligatures w14:val="none"/>
        </w:rPr>
        <w:t xml:space="preserve"> </w:t>
      </w:r>
      <w:r w:rsidRPr="000872CA">
        <w:rPr>
          <w:rFonts w:ascii="Arial" w:hAnsi="Arial" w:cs="Arial"/>
          <w:spacing w:val="-1"/>
          <w14:ligatures w14:val="none"/>
        </w:rPr>
        <w:t>and</w:t>
      </w:r>
      <w:r w:rsidRPr="000872CA">
        <w:rPr>
          <w:rFonts w:ascii="Arial" w:hAnsi="Arial" w:cs="Arial"/>
          <w:spacing w:val="-17"/>
          <w14:ligatures w14:val="none"/>
        </w:rPr>
        <w:t xml:space="preserve"> </w:t>
      </w:r>
      <w:r w:rsidRPr="000872CA">
        <w:rPr>
          <w:rFonts w:ascii="Arial" w:hAnsi="Arial" w:cs="Arial"/>
          <w:spacing w:val="-1"/>
          <w14:ligatures w14:val="none"/>
        </w:rPr>
        <w:t>operation</w:t>
      </w:r>
      <w:r w:rsidRPr="000872CA">
        <w:rPr>
          <w:rFonts w:ascii="Arial" w:hAnsi="Arial" w:cs="Arial"/>
          <w:spacing w:val="-16"/>
          <w14:ligatures w14:val="none"/>
        </w:rPr>
        <w:t xml:space="preserve"> </w:t>
      </w:r>
      <w:r w:rsidRPr="000872CA">
        <w:rPr>
          <w:rFonts w:ascii="Arial" w:hAnsi="Arial" w:cs="Arial"/>
          <w:spacing w:val="-1"/>
          <w14:ligatures w14:val="none"/>
        </w:rPr>
        <w:t>of</w:t>
      </w:r>
      <w:r w:rsidRPr="000872CA">
        <w:rPr>
          <w:rFonts w:ascii="Arial" w:hAnsi="Arial" w:cs="Arial"/>
          <w:spacing w:val="-16"/>
          <w14:ligatures w14:val="none"/>
        </w:rPr>
        <w:t xml:space="preserve"> </w:t>
      </w:r>
      <w:r w:rsidRPr="000872CA">
        <w:rPr>
          <w:rFonts w:ascii="Arial" w:hAnsi="Arial" w:cs="Arial"/>
          <w:spacing w:val="-1"/>
          <w14:ligatures w14:val="none"/>
        </w:rPr>
        <w:t>the</w:t>
      </w:r>
      <w:r w:rsidRPr="000872CA">
        <w:rPr>
          <w:rFonts w:ascii="Arial" w:hAnsi="Arial" w:cs="Arial"/>
          <w:spacing w:val="-14"/>
          <w14:ligatures w14:val="none"/>
        </w:rPr>
        <w:t xml:space="preserve"> </w:t>
      </w:r>
      <w:r w:rsidRPr="000872CA">
        <w:rPr>
          <w:rFonts w:ascii="Arial" w:hAnsi="Arial" w:cs="Arial"/>
          <w:spacing w:val="-1"/>
          <w14:ligatures w14:val="none"/>
        </w:rPr>
        <w:t>greenfield</w:t>
      </w:r>
      <w:r w:rsidRPr="000872CA">
        <w:rPr>
          <w:rFonts w:ascii="Arial" w:hAnsi="Arial" w:cs="Arial"/>
          <w:spacing w:val="-17"/>
          <w14:ligatures w14:val="none"/>
        </w:rPr>
        <w:t xml:space="preserve"> </w:t>
      </w:r>
      <w:r w:rsidRPr="000872CA">
        <w:rPr>
          <w:rFonts w:ascii="Arial" w:hAnsi="Arial" w:cs="Arial"/>
          <w14:ligatures w14:val="none"/>
        </w:rPr>
        <w:t>project</w:t>
      </w:r>
      <w:r w:rsidRPr="000872CA">
        <w:rPr>
          <w:rFonts w:ascii="Arial" w:hAnsi="Arial" w:cs="Arial"/>
          <w:spacing w:val="-10"/>
          <w14:ligatures w14:val="none"/>
        </w:rPr>
        <w:t xml:space="preserve"> </w:t>
      </w:r>
      <w:r w:rsidRPr="000872CA">
        <w:rPr>
          <w:rFonts w:ascii="Arial" w:hAnsi="Arial" w:cs="Arial"/>
          <w14:ligatures w14:val="none"/>
        </w:rPr>
        <w:t>-</w:t>
      </w:r>
      <w:r w:rsidRPr="000872CA">
        <w:rPr>
          <w:rFonts w:ascii="Arial" w:hAnsi="Arial" w:cs="Arial"/>
          <w:spacing w:val="-16"/>
          <w14:ligatures w14:val="none"/>
        </w:rPr>
        <w:t xml:space="preserve"> </w:t>
      </w:r>
      <w:r w:rsidRPr="000872CA">
        <w:rPr>
          <w:rFonts w:ascii="Arial" w:hAnsi="Arial" w:cs="Arial"/>
          <w14:ligatures w14:val="none"/>
        </w:rPr>
        <w:t>the</w:t>
      </w:r>
      <w:r w:rsidRPr="000872CA">
        <w:rPr>
          <w:rFonts w:ascii="Arial" w:hAnsi="Arial" w:cs="Arial"/>
          <w:spacing w:val="-16"/>
          <w14:ligatures w14:val="none"/>
        </w:rPr>
        <w:t xml:space="preserve"> </w:t>
      </w:r>
      <w:r w:rsidRPr="000872CA">
        <w:rPr>
          <w:rFonts w:ascii="Arial" w:hAnsi="Arial" w:cs="Arial"/>
          <w14:ligatures w14:val="none"/>
        </w:rPr>
        <w:t>Noida</w:t>
      </w:r>
      <w:r w:rsidRPr="000872CA">
        <w:rPr>
          <w:rFonts w:ascii="Arial" w:hAnsi="Arial" w:cs="Arial"/>
          <w:spacing w:val="-16"/>
          <w14:ligatures w14:val="none"/>
        </w:rPr>
        <w:t xml:space="preserve"> </w:t>
      </w:r>
      <w:r w:rsidRPr="000872CA">
        <w:rPr>
          <w:rFonts w:ascii="Arial" w:hAnsi="Arial" w:cs="Arial"/>
          <w14:ligatures w14:val="none"/>
        </w:rPr>
        <w:t>International</w:t>
      </w:r>
      <w:r w:rsidRPr="000872CA">
        <w:rPr>
          <w:rFonts w:ascii="Arial" w:hAnsi="Arial" w:cs="Arial"/>
          <w:spacing w:val="-16"/>
          <w14:ligatures w14:val="none"/>
        </w:rPr>
        <w:t xml:space="preserve"> </w:t>
      </w:r>
      <w:r w:rsidRPr="000872CA">
        <w:rPr>
          <w:rFonts w:ascii="Arial" w:hAnsi="Arial" w:cs="Arial"/>
          <w14:ligatures w14:val="none"/>
        </w:rPr>
        <w:t>Airport.</w:t>
      </w:r>
      <w:r w:rsidRPr="000872CA">
        <w:rPr>
          <w:rFonts w:ascii="Arial" w:hAnsi="Arial" w:cs="Arial"/>
          <w:spacing w:val="-15"/>
          <w14:ligatures w14:val="none"/>
        </w:rPr>
        <w:t xml:space="preserve"> </w:t>
      </w:r>
      <w:r w:rsidRPr="000872CA">
        <w:rPr>
          <w:rFonts w:ascii="Arial" w:hAnsi="Arial" w:cs="Arial"/>
          <w14:ligatures w14:val="none"/>
        </w:rPr>
        <w:t>The</w:t>
      </w:r>
      <w:r w:rsidRPr="000872CA">
        <w:rPr>
          <w:rFonts w:ascii="Arial" w:hAnsi="Arial" w:cs="Arial"/>
          <w:spacing w:val="-73"/>
          <w14:ligatures w14:val="none"/>
        </w:rPr>
        <w:t xml:space="preserve"> </w:t>
      </w:r>
      <w:r w:rsidRPr="000872CA">
        <w:rPr>
          <w:rFonts w:ascii="Arial" w:hAnsi="Arial" w:cs="Arial"/>
          <w14:ligatures w14:val="none"/>
        </w:rPr>
        <w:t>company,</w:t>
      </w:r>
      <w:r w:rsidRPr="000872CA">
        <w:rPr>
          <w:rFonts w:ascii="Arial" w:hAnsi="Arial" w:cs="Arial"/>
          <w:spacing w:val="20"/>
          <w14:ligatures w14:val="none"/>
        </w:rPr>
        <w:t xml:space="preserve"> </w:t>
      </w:r>
      <w:r w:rsidRPr="000872CA">
        <w:rPr>
          <w:rFonts w:ascii="Arial" w:hAnsi="Arial" w:cs="Arial"/>
          <w14:ligatures w14:val="none"/>
        </w:rPr>
        <w:t>a</w:t>
      </w:r>
      <w:r w:rsidRPr="000872CA">
        <w:rPr>
          <w:rFonts w:ascii="Arial" w:hAnsi="Arial" w:cs="Arial"/>
          <w:spacing w:val="20"/>
          <w14:ligatures w14:val="none"/>
        </w:rPr>
        <w:t xml:space="preserve"> </w:t>
      </w:r>
      <w:r w:rsidRPr="000872CA">
        <w:rPr>
          <w:rFonts w:ascii="Arial" w:hAnsi="Arial" w:cs="Arial"/>
          <w14:ligatures w14:val="none"/>
        </w:rPr>
        <w:t>100%</w:t>
      </w:r>
      <w:r w:rsidRPr="000872CA">
        <w:rPr>
          <w:rFonts w:ascii="Arial" w:hAnsi="Arial" w:cs="Arial"/>
          <w:spacing w:val="19"/>
          <w14:ligatures w14:val="none"/>
        </w:rPr>
        <w:t xml:space="preserve"> </w:t>
      </w:r>
      <w:r w:rsidRPr="000872CA">
        <w:rPr>
          <w:rFonts w:ascii="Arial" w:hAnsi="Arial" w:cs="Arial"/>
          <w14:ligatures w14:val="none"/>
        </w:rPr>
        <w:t>subsidiary</w:t>
      </w:r>
      <w:r w:rsidRPr="000872CA">
        <w:rPr>
          <w:rFonts w:ascii="Arial" w:hAnsi="Arial" w:cs="Arial"/>
          <w:spacing w:val="21"/>
          <w14:ligatures w14:val="none"/>
        </w:rPr>
        <w:t xml:space="preserve"> </w:t>
      </w:r>
      <w:r w:rsidRPr="000872CA">
        <w:rPr>
          <w:rFonts w:ascii="Arial" w:hAnsi="Arial" w:cs="Arial"/>
          <w14:ligatures w14:val="none"/>
        </w:rPr>
        <w:t>of</w:t>
      </w:r>
      <w:r w:rsidRPr="000872CA">
        <w:rPr>
          <w:rFonts w:ascii="Arial" w:hAnsi="Arial" w:cs="Arial"/>
          <w:spacing w:val="19"/>
          <w14:ligatures w14:val="none"/>
        </w:rPr>
        <w:t xml:space="preserve"> </w:t>
      </w:r>
      <w:r w:rsidRPr="000872CA">
        <w:rPr>
          <w:rFonts w:ascii="Arial" w:hAnsi="Arial" w:cs="Arial"/>
          <w14:ligatures w14:val="none"/>
        </w:rPr>
        <w:t>Zurich</w:t>
      </w:r>
      <w:r w:rsidRPr="000872CA">
        <w:rPr>
          <w:rFonts w:ascii="Arial" w:hAnsi="Arial" w:cs="Arial"/>
          <w:spacing w:val="19"/>
          <w14:ligatures w14:val="none"/>
        </w:rPr>
        <w:t xml:space="preserve"> </w:t>
      </w:r>
      <w:r w:rsidRPr="000872CA">
        <w:rPr>
          <w:rFonts w:ascii="Arial" w:hAnsi="Arial" w:cs="Arial"/>
          <w14:ligatures w14:val="none"/>
        </w:rPr>
        <w:t>Airport</w:t>
      </w:r>
      <w:r w:rsidRPr="000872CA">
        <w:rPr>
          <w:rFonts w:ascii="Arial" w:hAnsi="Arial" w:cs="Arial"/>
          <w:spacing w:val="21"/>
          <w14:ligatures w14:val="none"/>
        </w:rPr>
        <w:t xml:space="preserve"> </w:t>
      </w:r>
      <w:r w:rsidRPr="000872CA">
        <w:rPr>
          <w:rFonts w:ascii="Arial" w:hAnsi="Arial" w:cs="Arial"/>
          <w14:ligatures w14:val="none"/>
        </w:rPr>
        <w:t>International</w:t>
      </w:r>
      <w:r w:rsidRPr="000872CA">
        <w:rPr>
          <w:rFonts w:ascii="Arial" w:hAnsi="Arial" w:cs="Arial"/>
          <w:spacing w:val="19"/>
          <w14:ligatures w14:val="none"/>
        </w:rPr>
        <w:t xml:space="preserve"> </w:t>
      </w:r>
      <w:r w:rsidRPr="000872CA">
        <w:rPr>
          <w:rFonts w:ascii="Arial" w:hAnsi="Arial" w:cs="Arial"/>
          <w14:ligatures w14:val="none"/>
        </w:rPr>
        <w:t>AG,</w:t>
      </w:r>
      <w:r w:rsidRPr="000872CA">
        <w:rPr>
          <w:rFonts w:ascii="Arial" w:hAnsi="Arial" w:cs="Arial"/>
          <w:spacing w:val="21"/>
          <w14:ligatures w14:val="none"/>
        </w:rPr>
        <w:t xml:space="preserve"> </w:t>
      </w:r>
      <w:r w:rsidRPr="000872CA">
        <w:rPr>
          <w:rFonts w:ascii="Arial" w:hAnsi="Arial" w:cs="Arial"/>
          <w14:ligatures w14:val="none"/>
        </w:rPr>
        <w:t>is</w:t>
      </w:r>
      <w:r w:rsidRPr="000872CA">
        <w:rPr>
          <w:rFonts w:ascii="Arial" w:hAnsi="Arial" w:cs="Arial"/>
          <w:spacing w:val="19"/>
          <w14:ligatures w14:val="none"/>
        </w:rPr>
        <w:t xml:space="preserve"> </w:t>
      </w:r>
      <w:r w:rsidRPr="000872CA">
        <w:rPr>
          <w:rFonts w:ascii="Arial" w:hAnsi="Arial" w:cs="Arial"/>
          <w14:ligatures w14:val="none"/>
        </w:rPr>
        <w:t>responsible</w:t>
      </w:r>
      <w:r w:rsidRPr="000872CA">
        <w:rPr>
          <w:rFonts w:ascii="Arial" w:hAnsi="Arial" w:cs="Arial"/>
          <w:spacing w:val="20"/>
          <w14:ligatures w14:val="none"/>
        </w:rPr>
        <w:t xml:space="preserve"> </w:t>
      </w:r>
      <w:r w:rsidRPr="000872CA">
        <w:rPr>
          <w:rFonts w:ascii="Arial" w:hAnsi="Arial" w:cs="Arial"/>
          <w14:ligatures w14:val="none"/>
        </w:rPr>
        <w:t>for</w:t>
      </w:r>
      <w:r w:rsidRPr="000872CA">
        <w:rPr>
          <w:rFonts w:ascii="Arial" w:hAnsi="Arial" w:cs="Arial"/>
          <w:spacing w:val="19"/>
          <w14:ligatures w14:val="none"/>
        </w:rPr>
        <w:t xml:space="preserve"> </w:t>
      </w:r>
      <w:r w:rsidRPr="000872CA">
        <w:rPr>
          <w:rFonts w:ascii="Arial" w:hAnsi="Arial" w:cs="Arial"/>
          <w14:ligatures w14:val="none"/>
        </w:rPr>
        <w:t>the</w:t>
      </w:r>
      <w:r w:rsidRPr="000872CA">
        <w:rPr>
          <w:rFonts w:ascii="Arial" w:hAnsi="Arial" w:cs="Arial"/>
          <w:spacing w:val="1"/>
          <w14:ligatures w14:val="none"/>
        </w:rPr>
        <w:t xml:space="preserve"> </w:t>
      </w:r>
      <w:r w:rsidRPr="000872CA">
        <w:rPr>
          <w:rFonts w:ascii="Arial" w:hAnsi="Arial" w:cs="Arial"/>
          <w14:ligatures w14:val="none"/>
        </w:rPr>
        <w:t>implementation</w:t>
      </w:r>
      <w:r w:rsidRPr="000872CA">
        <w:rPr>
          <w:rFonts w:ascii="Arial" w:hAnsi="Arial" w:cs="Arial"/>
          <w:spacing w:val="26"/>
          <w14:ligatures w14:val="none"/>
        </w:rPr>
        <w:t xml:space="preserve"> </w:t>
      </w:r>
      <w:r w:rsidRPr="000872CA">
        <w:rPr>
          <w:rFonts w:ascii="Arial" w:hAnsi="Arial" w:cs="Arial"/>
          <w14:ligatures w14:val="none"/>
        </w:rPr>
        <w:t>of</w:t>
      </w:r>
      <w:r w:rsidRPr="000872CA">
        <w:rPr>
          <w:rFonts w:ascii="Arial" w:hAnsi="Arial" w:cs="Arial"/>
          <w:spacing w:val="26"/>
          <w14:ligatures w14:val="none"/>
        </w:rPr>
        <w:t xml:space="preserve"> </w:t>
      </w:r>
      <w:r w:rsidRPr="000872CA">
        <w:rPr>
          <w:rFonts w:ascii="Arial" w:hAnsi="Arial" w:cs="Arial"/>
          <w14:ligatures w14:val="none"/>
        </w:rPr>
        <w:t>the</w:t>
      </w:r>
      <w:r w:rsidRPr="000872CA">
        <w:rPr>
          <w:rFonts w:ascii="Arial" w:hAnsi="Arial" w:cs="Arial"/>
          <w:spacing w:val="26"/>
          <w14:ligatures w14:val="none"/>
        </w:rPr>
        <w:t xml:space="preserve"> </w:t>
      </w:r>
      <w:r w:rsidRPr="000872CA">
        <w:rPr>
          <w:rFonts w:ascii="Arial" w:hAnsi="Arial" w:cs="Arial"/>
          <w14:ligatures w14:val="none"/>
        </w:rPr>
        <w:t>public-private</w:t>
      </w:r>
      <w:r w:rsidRPr="000872CA">
        <w:rPr>
          <w:rFonts w:ascii="Arial" w:hAnsi="Arial" w:cs="Arial"/>
          <w:spacing w:val="29"/>
          <w14:ligatures w14:val="none"/>
        </w:rPr>
        <w:t xml:space="preserve"> </w:t>
      </w:r>
      <w:r w:rsidRPr="000872CA">
        <w:rPr>
          <w:rFonts w:ascii="Arial" w:hAnsi="Arial" w:cs="Arial"/>
          <w14:ligatures w14:val="none"/>
        </w:rPr>
        <w:t>partnership</w:t>
      </w:r>
      <w:r w:rsidRPr="000872CA">
        <w:rPr>
          <w:rFonts w:ascii="Arial" w:hAnsi="Arial" w:cs="Arial"/>
          <w:spacing w:val="24"/>
          <w14:ligatures w14:val="none"/>
        </w:rPr>
        <w:t xml:space="preserve"> </w:t>
      </w:r>
      <w:r w:rsidRPr="000872CA">
        <w:rPr>
          <w:rFonts w:ascii="Arial" w:hAnsi="Arial" w:cs="Arial"/>
          <w14:ligatures w14:val="none"/>
        </w:rPr>
        <w:t>project</w:t>
      </w:r>
      <w:r w:rsidRPr="000872CA">
        <w:rPr>
          <w:rFonts w:ascii="Arial" w:hAnsi="Arial" w:cs="Arial"/>
          <w:spacing w:val="26"/>
          <w14:ligatures w14:val="none"/>
        </w:rPr>
        <w:t xml:space="preserve"> </w:t>
      </w:r>
      <w:r w:rsidRPr="000872CA">
        <w:rPr>
          <w:rFonts w:ascii="Arial" w:hAnsi="Arial" w:cs="Arial"/>
          <w14:ligatures w14:val="none"/>
        </w:rPr>
        <w:t>in</w:t>
      </w:r>
      <w:r w:rsidRPr="000872CA">
        <w:rPr>
          <w:rFonts w:ascii="Arial" w:hAnsi="Arial" w:cs="Arial"/>
          <w:spacing w:val="26"/>
          <w14:ligatures w14:val="none"/>
        </w:rPr>
        <w:t xml:space="preserve"> </w:t>
      </w:r>
      <w:r w:rsidRPr="000872CA">
        <w:rPr>
          <w:rFonts w:ascii="Arial" w:hAnsi="Arial" w:cs="Arial"/>
          <w14:ligatures w14:val="none"/>
        </w:rPr>
        <w:t>close</w:t>
      </w:r>
      <w:r w:rsidRPr="000872CA">
        <w:rPr>
          <w:rFonts w:ascii="Arial" w:hAnsi="Arial" w:cs="Arial"/>
          <w:spacing w:val="28"/>
          <w14:ligatures w14:val="none"/>
        </w:rPr>
        <w:t xml:space="preserve"> </w:t>
      </w:r>
      <w:r w:rsidRPr="000872CA">
        <w:rPr>
          <w:rFonts w:ascii="Arial" w:hAnsi="Arial" w:cs="Arial"/>
          <w14:ligatures w14:val="none"/>
        </w:rPr>
        <w:t>partnership</w:t>
      </w:r>
      <w:r w:rsidRPr="000872CA">
        <w:rPr>
          <w:rFonts w:ascii="Arial" w:hAnsi="Arial" w:cs="Arial"/>
          <w:spacing w:val="27"/>
          <w14:ligatures w14:val="none"/>
        </w:rPr>
        <w:t xml:space="preserve"> </w:t>
      </w:r>
      <w:r w:rsidRPr="000872CA">
        <w:rPr>
          <w:rFonts w:ascii="Arial" w:hAnsi="Arial" w:cs="Arial"/>
          <w14:ligatures w14:val="none"/>
        </w:rPr>
        <w:t>with</w:t>
      </w:r>
      <w:r w:rsidRPr="000872CA">
        <w:rPr>
          <w:rFonts w:ascii="Arial" w:hAnsi="Arial" w:cs="Arial"/>
          <w:spacing w:val="25"/>
          <w14:ligatures w14:val="none"/>
        </w:rPr>
        <w:t xml:space="preserve"> </w:t>
      </w:r>
      <w:r w:rsidRPr="000872CA">
        <w:rPr>
          <w:rFonts w:ascii="Arial" w:hAnsi="Arial" w:cs="Arial"/>
          <w14:ligatures w14:val="none"/>
        </w:rPr>
        <w:t>the</w:t>
      </w:r>
      <w:r w:rsidRPr="000872CA">
        <w:rPr>
          <w:rFonts w:ascii="Arial" w:hAnsi="Arial" w:cs="Arial"/>
          <w:spacing w:val="1"/>
          <w14:ligatures w14:val="none"/>
        </w:rPr>
        <w:t xml:space="preserve"> </w:t>
      </w:r>
      <w:r w:rsidRPr="000872CA">
        <w:rPr>
          <w:rFonts w:ascii="Arial" w:hAnsi="Arial" w:cs="Arial"/>
          <w14:ligatures w14:val="none"/>
        </w:rPr>
        <w:t>Government</w:t>
      </w:r>
      <w:r w:rsidRPr="000872CA">
        <w:rPr>
          <w:rFonts w:ascii="Arial" w:hAnsi="Arial" w:cs="Arial"/>
          <w:spacing w:val="-12"/>
          <w14:ligatures w14:val="none"/>
        </w:rPr>
        <w:t xml:space="preserve"> </w:t>
      </w:r>
      <w:r w:rsidRPr="000872CA">
        <w:rPr>
          <w:rFonts w:ascii="Arial" w:hAnsi="Arial" w:cs="Arial"/>
          <w14:ligatures w14:val="none"/>
        </w:rPr>
        <w:t>of</w:t>
      </w:r>
      <w:r w:rsidRPr="000872CA">
        <w:rPr>
          <w:rFonts w:ascii="Arial" w:hAnsi="Arial" w:cs="Arial"/>
          <w:spacing w:val="-11"/>
          <w14:ligatures w14:val="none"/>
        </w:rPr>
        <w:t xml:space="preserve"> </w:t>
      </w:r>
      <w:r w:rsidRPr="000872CA">
        <w:rPr>
          <w:rFonts w:ascii="Arial" w:hAnsi="Arial" w:cs="Arial"/>
          <w14:ligatures w14:val="none"/>
        </w:rPr>
        <w:t>Uttar</w:t>
      </w:r>
      <w:r w:rsidRPr="000872CA">
        <w:rPr>
          <w:rFonts w:ascii="Arial" w:hAnsi="Arial" w:cs="Arial"/>
          <w:spacing w:val="-12"/>
          <w14:ligatures w14:val="none"/>
        </w:rPr>
        <w:t xml:space="preserve"> </w:t>
      </w:r>
      <w:r w:rsidRPr="000872CA">
        <w:rPr>
          <w:rFonts w:ascii="Arial" w:hAnsi="Arial" w:cs="Arial"/>
          <w14:ligatures w14:val="none"/>
        </w:rPr>
        <w:t>Pradesh</w:t>
      </w:r>
      <w:r w:rsidRPr="000872CA">
        <w:rPr>
          <w:rFonts w:ascii="Arial" w:hAnsi="Arial" w:cs="Arial"/>
          <w:spacing w:val="-9"/>
          <w14:ligatures w14:val="none"/>
        </w:rPr>
        <w:t xml:space="preserve"> </w:t>
      </w:r>
      <w:r w:rsidRPr="000872CA">
        <w:rPr>
          <w:rFonts w:ascii="Arial" w:hAnsi="Arial" w:cs="Arial"/>
          <w14:ligatures w14:val="none"/>
        </w:rPr>
        <w:t>and</w:t>
      </w:r>
      <w:r w:rsidRPr="000872CA">
        <w:rPr>
          <w:rFonts w:ascii="Arial" w:hAnsi="Arial" w:cs="Arial"/>
          <w:spacing w:val="-9"/>
          <w14:ligatures w14:val="none"/>
        </w:rPr>
        <w:t xml:space="preserve"> </w:t>
      </w:r>
      <w:r w:rsidRPr="000872CA">
        <w:rPr>
          <w:rFonts w:ascii="Arial" w:hAnsi="Arial" w:cs="Arial"/>
          <w14:ligatures w14:val="none"/>
        </w:rPr>
        <w:t>the</w:t>
      </w:r>
      <w:r w:rsidRPr="000872CA">
        <w:rPr>
          <w:rFonts w:ascii="Arial" w:hAnsi="Arial" w:cs="Arial"/>
          <w:spacing w:val="-8"/>
          <w14:ligatures w14:val="none"/>
        </w:rPr>
        <w:t xml:space="preserve"> </w:t>
      </w:r>
      <w:r w:rsidRPr="000872CA">
        <w:rPr>
          <w:rFonts w:ascii="Arial" w:hAnsi="Arial" w:cs="Arial"/>
          <w14:ligatures w14:val="none"/>
        </w:rPr>
        <w:t>Government</w:t>
      </w:r>
      <w:r w:rsidRPr="000872CA">
        <w:rPr>
          <w:rFonts w:ascii="Arial" w:hAnsi="Arial" w:cs="Arial"/>
          <w:spacing w:val="-11"/>
          <w14:ligatures w14:val="none"/>
        </w:rPr>
        <w:t xml:space="preserve"> </w:t>
      </w:r>
      <w:r w:rsidRPr="000872CA">
        <w:rPr>
          <w:rFonts w:ascii="Arial" w:hAnsi="Arial" w:cs="Arial"/>
          <w14:ligatures w14:val="none"/>
        </w:rPr>
        <w:t>of</w:t>
      </w:r>
      <w:r w:rsidRPr="000872CA">
        <w:rPr>
          <w:rFonts w:ascii="Arial" w:hAnsi="Arial" w:cs="Arial"/>
          <w:spacing w:val="-9"/>
          <w14:ligatures w14:val="none"/>
        </w:rPr>
        <w:t xml:space="preserve"> </w:t>
      </w:r>
      <w:r w:rsidRPr="000872CA">
        <w:rPr>
          <w:rFonts w:ascii="Arial" w:hAnsi="Arial" w:cs="Arial"/>
          <w14:ligatures w14:val="none"/>
        </w:rPr>
        <w:t>India.</w:t>
      </w:r>
      <w:r w:rsidRPr="000872CA">
        <w:rPr>
          <w:rFonts w:ascii="Arial" w:hAnsi="Arial" w:cs="Arial"/>
          <w:spacing w:val="-8"/>
          <w14:ligatures w14:val="none"/>
        </w:rPr>
        <w:t xml:space="preserve"> </w:t>
      </w:r>
      <w:r w:rsidRPr="000872CA">
        <w:rPr>
          <w:rFonts w:ascii="Arial" w:hAnsi="Arial" w:cs="Arial"/>
          <w14:ligatures w14:val="none"/>
        </w:rPr>
        <w:t>The</w:t>
      </w:r>
      <w:r w:rsidRPr="000872CA">
        <w:rPr>
          <w:rFonts w:ascii="Arial" w:hAnsi="Arial" w:cs="Arial"/>
          <w:spacing w:val="-8"/>
          <w14:ligatures w14:val="none"/>
        </w:rPr>
        <w:t xml:space="preserve"> </w:t>
      </w:r>
      <w:r w:rsidRPr="000872CA">
        <w:rPr>
          <w:rFonts w:ascii="Arial" w:hAnsi="Arial" w:cs="Arial"/>
          <w14:ligatures w14:val="none"/>
        </w:rPr>
        <w:t>concession</w:t>
      </w:r>
      <w:r w:rsidRPr="000872CA">
        <w:rPr>
          <w:rFonts w:ascii="Arial" w:hAnsi="Arial" w:cs="Arial"/>
          <w:spacing w:val="-9"/>
          <w14:ligatures w14:val="none"/>
        </w:rPr>
        <w:t xml:space="preserve"> </w:t>
      </w:r>
      <w:r w:rsidRPr="000872CA">
        <w:rPr>
          <w:rFonts w:ascii="Arial" w:hAnsi="Arial" w:cs="Arial"/>
          <w14:ligatures w14:val="none"/>
        </w:rPr>
        <w:t>period</w:t>
      </w:r>
      <w:r w:rsidRPr="000872CA">
        <w:rPr>
          <w:rFonts w:ascii="Arial" w:hAnsi="Arial" w:cs="Arial"/>
          <w:spacing w:val="-9"/>
          <w14:ligatures w14:val="none"/>
        </w:rPr>
        <w:t xml:space="preserve"> </w:t>
      </w:r>
      <w:r w:rsidRPr="000872CA">
        <w:rPr>
          <w:rFonts w:ascii="Arial" w:hAnsi="Arial" w:cs="Arial"/>
          <w14:ligatures w14:val="none"/>
        </w:rPr>
        <w:t>for</w:t>
      </w:r>
      <w:r w:rsidRPr="000872CA">
        <w:rPr>
          <w:rFonts w:ascii="Arial" w:hAnsi="Arial" w:cs="Arial"/>
          <w:spacing w:val="-10"/>
          <w14:ligatures w14:val="none"/>
        </w:rPr>
        <w:t xml:space="preserve"> </w:t>
      </w:r>
      <w:r w:rsidRPr="000872CA">
        <w:rPr>
          <w:rFonts w:ascii="Arial" w:hAnsi="Arial" w:cs="Arial"/>
          <w14:ligatures w14:val="none"/>
        </w:rPr>
        <w:t>Noida</w:t>
      </w:r>
      <w:r w:rsidRPr="000872CA">
        <w:rPr>
          <w:rFonts w:ascii="Arial" w:hAnsi="Arial" w:cs="Arial"/>
          <w:spacing w:val="1"/>
          <w14:ligatures w14:val="none"/>
        </w:rPr>
        <w:t xml:space="preserve"> </w:t>
      </w:r>
      <w:r w:rsidRPr="000872CA">
        <w:rPr>
          <w:rFonts w:ascii="Arial" w:hAnsi="Arial" w:cs="Arial"/>
          <w14:ligatures w14:val="none"/>
        </w:rPr>
        <w:t>International</w:t>
      </w:r>
      <w:r w:rsidRPr="000872CA">
        <w:rPr>
          <w:rFonts w:ascii="Arial" w:hAnsi="Arial" w:cs="Arial"/>
          <w:spacing w:val="-21"/>
          <w14:ligatures w14:val="none"/>
        </w:rPr>
        <w:t xml:space="preserve"> </w:t>
      </w:r>
      <w:r w:rsidRPr="000872CA">
        <w:rPr>
          <w:rFonts w:ascii="Arial" w:hAnsi="Arial" w:cs="Arial"/>
          <w14:ligatures w14:val="none"/>
        </w:rPr>
        <w:t>Airport</w:t>
      </w:r>
      <w:r w:rsidRPr="000872CA">
        <w:rPr>
          <w:rFonts w:ascii="Arial" w:hAnsi="Arial" w:cs="Arial"/>
          <w:spacing w:val="-22"/>
          <w14:ligatures w14:val="none"/>
        </w:rPr>
        <w:t xml:space="preserve"> </w:t>
      </w:r>
      <w:r w:rsidRPr="000872CA">
        <w:rPr>
          <w:rFonts w:ascii="Arial" w:hAnsi="Arial" w:cs="Arial"/>
          <w14:ligatures w14:val="none"/>
        </w:rPr>
        <w:t>commenced</w:t>
      </w:r>
      <w:r w:rsidRPr="000872CA">
        <w:rPr>
          <w:rFonts w:ascii="Arial" w:hAnsi="Arial" w:cs="Arial"/>
          <w:spacing w:val="-24"/>
          <w14:ligatures w14:val="none"/>
        </w:rPr>
        <w:t xml:space="preserve"> </w:t>
      </w:r>
      <w:r w:rsidRPr="000872CA">
        <w:rPr>
          <w:rFonts w:ascii="Arial" w:hAnsi="Arial" w:cs="Arial"/>
          <w14:ligatures w14:val="none"/>
        </w:rPr>
        <w:t>on</w:t>
      </w:r>
      <w:r w:rsidRPr="000872CA">
        <w:rPr>
          <w:rFonts w:ascii="Arial" w:hAnsi="Arial" w:cs="Arial"/>
          <w:spacing w:val="-24"/>
          <w14:ligatures w14:val="none"/>
        </w:rPr>
        <w:t xml:space="preserve"> </w:t>
      </w:r>
      <w:r w:rsidRPr="000872CA">
        <w:rPr>
          <w:rFonts w:ascii="Arial" w:hAnsi="Arial" w:cs="Arial"/>
          <w14:ligatures w14:val="none"/>
        </w:rPr>
        <w:t>October</w:t>
      </w:r>
      <w:r w:rsidRPr="000872CA">
        <w:rPr>
          <w:rFonts w:ascii="Arial" w:hAnsi="Arial" w:cs="Arial"/>
          <w:spacing w:val="-22"/>
          <w14:ligatures w14:val="none"/>
        </w:rPr>
        <w:t xml:space="preserve"> </w:t>
      </w:r>
      <w:r w:rsidRPr="000872CA">
        <w:rPr>
          <w:rFonts w:ascii="Arial" w:hAnsi="Arial" w:cs="Arial"/>
          <w14:ligatures w14:val="none"/>
        </w:rPr>
        <w:t>01,</w:t>
      </w:r>
      <w:r w:rsidRPr="000872CA">
        <w:rPr>
          <w:rFonts w:ascii="Arial" w:hAnsi="Arial" w:cs="Arial"/>
          <w:spacing w:val="-21"/>
          <w14:ligatures w14:val="none"/>
        </w:rPr>
        <w:t xml:space="preserve"> </w:t>
      </w:r>
      <w:r w:rsidRPr="000872CA">
        <w:rPr>
          <w:rFonts w:ascii="Arial" w:hAnsi="Arial" w:cs="Arial"/>
          <w14:ligatures w14:val="none"/>
        </w:rPr>
        <w:t>2021,</w:t>
      </w:r>
      <w:r w:rsidRPr="000872CA">
        <w:rPr>
          <w:rFonts w:ascii="Arial" w:hAnsi="Arial" w:cs="Arial"/>
          <w:spacing w:val="-21"/>
          <w14:ligatures w14:val="none"/>
        </w:rPr>
        <w:t xml:space="preserve"> </w:t>
      </w:r>
      <w:r w:rsidRPr="000872CA">
        <w:rPr>
          <w:rFonts w:ascii="Arial" w:hAnsi="Arial" w:cs="Arial"/>
          <w14:ligatures w14:val="none"/>
        </w:rPr>
        <w:t>and</w:t>
      </w:r>
      <w:r w:rsidRPr="000872CA">
        <w:rPr>
          <w:rFonts w:ascii="Arial" w:hAnsi="Arial" w:cs="Arial"/>
          <w:spacing w:val="-22"/>
          <w14:ligatures w14:val="none"/>
        </w:rPr>
        <w:t xml:space="preserve"> </w:t>
      </w:r>
      <w:r w:rsidRPr="000872CA">
        <w:rPr>
          <w:rFonts w:ascii="Arial" w:hAnsi="Arial" w:cs="Arial"/>
          <w14:ligatures w14:val="none"/>
        </w:rPr>
        <w:t>will</w:t>
      </w:r>
      <w:r w:rsidRPr="000872CA">
        <w:rPr>
          <w:rFonts w:ascii="Arial" w:hAnsi="Arial" w:cs="Arial"/>
          <w:spacing w:val="-21"/>
          <w14:ligatures w14:val="none"/>
        </w:rPr>
        <w:t xml:space="preserve"> </w:t>
      </w:r>
      <w:r w:rsidRPr="000872CA">
        <w:rPr>
          <w:rFonts w:ascii="Arial" w:hAnsi="Arial" w:cs="Arial"/>
          <w14:ligatures w14:val="none"/>
        </w:rPr>
        <w:t>run</w:t>
      </w:r>
      <w:r w:rsidRPr="000872CA">
        <w:rPr>
          <w:rFonts w:ascii="Arial" w:hAnsi="Arial" w:cs="Arial"/>
          <w:spacing w:val="-22"/>
          <w14:ligatures w14:val="none"/>
        </w:rPr>
        <w:t xml:space="preserve"> </w:t>
      </w:r>
      <w:r w:rsidRPr="000872CA">
        <w:rPr>
          <w:rFonts w:ascii="Arial" w:hAnsi="Arial" w:cs="Arial"/>
          <w14:ligatures w14:val="none"/>
        </w:rPr>
        <w:t>for</w:t>
      </w:r>
      <w:r w:rsidRPr="000872CA">
        <w:rPr>
          <w:rFonts w:ascii="Arial" w:hAnsi="Arial" w:cs="Arial"/>
          <w:spacing w:val="-17"/>
          <w14:ligatures w14:val="none"/>
        </w:rPr>
        <w:t xml:space="preserve"> </w:t>
      </w:r>
      <w:r w:rsidRPr="000872CA">
        <w:rPr>
          <w:rFonts w:ascii="Arial" w:hAnsi="Arial" w:cs="Arial"/>
          <w14:ligatures w14:val="none"/>
        </w:rPr>
        <w:t>40</w:t>
      </w:r>
      <w:r w:rsidRPr="000872CA">
        <w:rPr>
          <w:rFonts w:ascii="Arial" w:hAnsi="Arial" w:cs="Arial"/>
          <w:spacing w:val="-25"/>
          <w14:ligatures w14:val="none"/>
        </w:rPr>
        <w:t xml:space="preserve"> </w:t>
      </w:r>
      <w:r w:rsidRPr="000872CA">
        <w:rPr>
          <w:rFonts w:ascii="Arial" w:hAnsi="Arial" w:cs="Arial"/>
          <w14:ligatures w14:val="none"/>
        </w:rPr>
        <w:t>years.</w:t>
      </w:r>
      <w:r w:rsidRPr="000872CA">
        <w:rPr>
          <w:rFonts w:ascii="Arial" w:hAnsi="Arial" w:cs="Arial"/>
          <w:spacing w:val="-20"/>
          <w14:ligatures w14:val="none"/>
        </w:rPr>
        <w:t xml:space="preserve"> </w:t>
      </w:r>
      <w:r w:rsidRPr="000872CA">
        <w:rPr>
          <w:rFonts w:ascii="Arial" w:hAnsi="Arial" w:cs="Arial"/>
          <w14:ligatures w14:val="none"/>
        </w:rPr>
        <w:t>At</w:t>
      </w:r>
      <w:r w:rsidRPr="000872CA">
        <w:rPr>
          <w:rFonts w:ascii="Arial" w:hAnsi="Arial" w:cs="Arial"/>
          <w:spacing w:val="-22"/>
          <w14:ligatures w14:val="none"/>
        </w:rPr>
        <w:t xml:space="preserve"> </w:t>
      </w:r>
      <w:r w:rsidRPr="000872CA">
        <w:rPr>
          <w:rFonts w:ascii="Arial" w:hAnsi="Arial" w:cs="Arial"/>
          <w14:ligatures w14:val="none"/>
        </w:rPr>
        <w:t>its</w:t>
      </w:r>
      <w:r w:rsidRPr="000872CA">
        <w:rPr>
          <w:rFonts w:ascii="Arial" w:hAnsi="Arial" w:cs="Arial"/>
          <w:spacing w:val="-21"/>
          <w14:ligatures w14:val="none"/>
        </w:rPr>
        <w:t xml:space="preserve"> </w:t>
      </w:r>
      <w:r w:rsidRPr="000872CA">
        <w:rPr>
          <w:rFonts w:ascii="Arial" w:hAnsi="Arial" w:cs="Arial"/>
          <w14:ligatures w14:val="none"/>
        </w:rPr>
        <w:t>opening,</w:t>
      </w:r>
      <w:r w:rsidRPr="000872CA">
        <w:rPr>
          <w:rFonts w:ascii="Arial" w:hAnsi="Arial" w:cs="Arial"/>
          <w:spacing w:val="-69"/>
          <w14:ligatures w14:val="none"/>
        </w:rPr>
        <w:t xml:space="preserve"> </w:t>
      </w:r>
      <w:r w:rsidRPr="000872CA">
        <w:rPr>
          <w:rFonts w:ascii="Arial" w:hAnsi="Arial" w:cs="Arial"/>
          <w14:ligatures w14:val="none"/>
        </w:rPr>
        <w:t>the airport will feature one runway and one terminal and handle a capacity of 12 million</w:t>
      </w:r>
      <w:r w:rsidRPr="000872CA">
        <w:rPr>
          <w:rFonts w:ascii="Arial" w:hAnsi="Arial" w:cs="Arial"/>
          <w:spacing w:val="-73"/>
          <w14:ligatures w14:val="none"/>
        </w:rPr>
        <w:t xml:space="preserve"> </w:t>
      </w:r>
      <w:r w:rsidRPr="000872CA">
        <w:rPr>
          <w:rFonts w:ascii="Arial" w:hAnsi="Arial" w:cs="Arial"/>
          <w14:ligatures w14:val="none"/>
        </w:rPr>
        <w:t>passengers</w:t>
      </w:r>
      <w:r w:rsidRPr="000872CA">
        <w:rPr>
          <w:rFonts w:ascii="Arial" w:hAnsi="Arial" w:cs="Arial"/>
          <w:spacing w:val="-5"/>
          <w14:ligatures w14:val="none"/>
        </w:rPr>
        <w:t xml:space="preserve"> </w:t>
      </w:r>
      <w:r w:rsidRPr="000872CA">
        <w:rPr>
          <w:rFonts w:ascii="Arial" w:hAnsi="Arial" w:cs="Arial"/>
          <w14:ligatures w14:val="none"/>
        </w:rPr>
        <w:t>–</w:t>
      </w:r>
      <w:r w:rsidRPr="000872CA">
        <w:rPr>
          <w:rFonts w:ascii="Arial" w:hAnsi="Arial" w:cs="Arial"/>
          <w:spacing w:val="-7"/>
          <w14:ligatures w14:val="none"/>
        </w:rPr>
        <w:t xml:space="preserve"> </w:t>
      </w:r>
      <w:r w:rsidRPr="000872CA">
        <w:rPr>
          <w:rFonts w:ascii="Arial" w:hAnsi="Arial" w:cs="Arial"/>
          <w14:ligatures w14:val="none"/>
        </w:rPr>
        <w:t>with</w:t>
      </w:r>
      <w:r w:rsidRPr="000872CA">
        <w:rPr>
          <w:rFonts w:ascii="Arial" w:hAnsi="Arial" w:cs="Arial"/>
          <w:spacing w:val="-7"/>
          <w14:ligatures w14:val="none"/>
        </w:rPr>
        <w:t xml:space="preserve"> </w:t>
      </w:r>
      <w:r w:rsidRPr="000872CA">
        <w:rPr>
          <w:rFonts w:ascii="Arial" w:hAnsi="Arial" w:cs="Arial"/>
          <w14:ligatures w14:val="none"/>
        </w:rPr>
        <w:t>the</w:t>
      </w:r>
      <w:r w:rsidRPr="000872CA">
        <w:rPr>
          <w:rFonts w:ascii="Arial" w:hAnsi="Arial" w:cs="Arial"/>
          <w:spacing w:val="-6"/>
          <w14:ligatures w14:val="none"/>
        </w:rPr>
        <w:t xml:space="preserve"> </w:t>
      </w:r>
      <w:r w:rsidRPr="000872CA">
        <w:rPr>
          <w:rFonts w:ascii="Arial" w:hAnsi="Arial" w:cs="Arial"/>
          <w14:ligatures w14:val="none"/>
        </w:rPr>
        <w:t>potential</w:t>
      </w:r>
      <w:r w:rsidRPr="000872CA">
        <w:rPr>
          <w:rFonts w:ascii="Arial" w:hAnsi="Arial" w:cs="Arial"/>
          <w:spacing w:val="-6"/>
          <w14:ligatures w14:val="none"/>
        </w:rPr>
        <w:t xml:space="preserve"> </w:t>
      </w:r>
      <w:r w:rsidRPr="000872CA">
        <w:rPr>
          <w:rFonts w:ascii="Arial" w:hAnsi="Arial" w:cs="Arial"/>
          <w14:ligatures w14:val="none"/>
        </w:rPr>
        <w:t>for</w:t>
      </w:r>
      <w:r w:rsidRPr="000872CA">
        <w:rPr>
          <w:rFonts w:ascii="Arial" w:hAnsi="Arial" w:cs="Arial"/>
          <w:spacing w:val="-7"/>
          <w14:ligatures w14:val="none"/>
        </w:rPr>
        <w:t xml:space="preserve"> </w:t>
      </w:r>
      <w:r w:rsidRPr="000872CA">
        <w:rPr>
          <w:rFonts w:ascii="Arial" w:hAnsi="Arial" w:cs="Arial"/>
          <w14:ligatures w14:val="none"/>
        </w:rPr>
        <w:t>further</w:t>
      </w:r>
      <w:r w:rsidRPr="000872CA">
        <w:rPr>
          <w:rFonts w:ascii="Arial" w:hAnsi="Arial" w:cs="Arial"/>
          <w:spacing w:val="-8"/>
          <w14:ligatures w14:val="none"/>
        </w:rPr>
        <w:t xml:space="preserve"> </w:t>
      </w:r>
      <w:r w:rsidRPr="000872CA">
        <w:rPr>
          <w:rFonts w:ascii="Arial" w:hAnsi="Arial" w:cs="Arial"/>
          <w14:ligatures w14:val="none"/>
        </w:rPr>
        <w:t>development</w:t>
      </w:r>
      <w:r w:rsidRPr="000872CA">
        <w:rPr>
          <w:rFonts w:ascii="Arial" w:hAnsi="Arial" w:cs="Arial"/>
          <w:spacing w:val="-7"/>
          <w14:ligatures w14:val="none"/>
        </w:rPr>
        <w:t xml:space="preserve"> </w:t>
      </w:r>
      <w:r w:rsidRPr="000872CA">
        <w:rPr>
          <w:rFonts w:ascii="Arial" w:hAnsi="Arial" w:cs="Arial"/>
          <w14:ligatures w14:val="none"/>
        </w:rPr>
        <w:t>in</w:t>
      </w:r>
      <w:r w:rsidRPr="000872CA">
        <w:rPr>
          <w:rFonts w:ascii="Arial" w:hAnsi="Arial" w:cs="Arial"/>
          <w:spacing w:val="-9"/>
          <w14:ligatures w14:val="none"/>
        </w:rPr>
        <w:t xml:space="preserve"> </w:t>
      </w:r>
      <w:r w:rsidRPr="000872CA">
        <w:rPr>
          <w:rFonts w:ascii="Arial" w:hAnsi="Arial" w:cs="Arial"/>
          <w14:ligatures w14:val="none"/>
        </w:rPr>
        <w:t>additional</w:t>
      </w:r>
      <w:r w:rsidRPr="000872CA">
        <w:rPr>
          <w:rFonts w:ascii="Arial" w:hAnsi="Arial" w:cs="Arial"/>
          <w:spacing w:val="-6"/>
          <w14:ligatures w14:val="none"/>
        </w:rPr>
        <w:t xml:space="preserve"> </w:t>
      </w:r>
      <w:r w:rsidRPr="000872CA">
        <w:rPr>
          <w:rFonts w:ascii="Arial" w:hAnsi="Arial" w:cs="Arial"/>
          <w14:ligatures w14:val="none"/>
        </w:rPr>
        <w:t>construction</w:t>
      </w:r>
      <w:r w:rsidRPr="000872CA">
        <w:rPr>
          <w:rFonts w:ascii="Arial" w:hAnsi="Arial" w:cs="Arial"/>
          <w:spacing w:val="-7"/>
          <w14:ligatures w14:val="none"/>
        </w:rPr>
        <w:t xml:space="preserve"> </w:t>
      </w:r>
      <w:r w:rsidRPr="000872CA">
        <w:rPr>
          <w:rFonts w:ascii="Arial" w:hAnsi="Arial" w:cs="Arial"/>
          <w14:ligatures w14:val="none"/>
        </w:rPr>
        <w:t>phases.</w:t>
      </w:r>
    </w:p>
    <w:p w14:paraId="720A0D02" w14:textId="77777777" w:rsidR="000872CA" w:rsidRPr="000872CA" w:rsidRDefault="000872CA" w:rsidP="000872CA">
      <w:pPr>
        <w:autoSpaceDE w:val="0"/>
        <w:autoSpaceDN w:val="0"/>
        <w:jc w:val="both"/>
        <w:rPr>
          <w:rFonts w:ascii="Arial" w:hAnsi="Arial" w:cs="Arial"/>
          <w14:ligatures w14:val="none"/>
        </w:rPr>
      </w:pPr>
    </w:p>
    <w:p w14:paraId="06A20C3A" w14:textId="77777777" w:rsidR="000872CA" w:rsidRPr="000872CA" w:rsidRDefault="000872CA" w:rsidP="000872CA">
      <w:pPr>
        <w:autoSpaceDE w:val="0"/>
        <w:autoSpaceDN w:val="0"/>
        <w:spacing w:after="0"/>
        <w:ind w:left="100"/>
        <w:jc w:val="both"/>
        <w:rPr>
          <w:rFonts w:ascii="Arial" w:hAnsi="Arial" w:cs="Arial"/>
          <w14:ligatures w14:val="none"/>
        </w:rPr>
      </w:pPr>
      <w:r w:rsidRPr="000872CA">
        <w:rPr>
          <w:rFonts w:ascii="Arial" w:hAnsi="Arial" w:cs="Arial"/>
          <w14:ligatures w14:val="none"/>
        </w:rPr>
        <w:t>For</w:t>
      </w:r>
      <w:r w:rsidRPr="000872CA">
        <w:rPr>
          <w:rFonts w:ascii="Arial" w:hAnsi="Arial" w:cs="Arial"/>
          <w:spacing w:val="-13"/>
          <w14:ligatures w14:val="none"/>
        </w:rPr>
        <w:t xml:space="preserve"> </w:t>
      </w:r>
      <w:r w:rsidRPr="000872CA">
        <w:rPr>
          <w:rFonts w:ascii="Arial" w:hAnsi="Arial" w:cs="Arial"/>
          <w14:ligatures w14:val="none"/>
        </w:rPr>
        <w:t>more</w:t>
      </w:r>
      <w:r w:rsidRPr="000872CA">
        <w:rPr>
          <w:rFonts w:ascii="Arial" w:hAnsi="Arial" w:cs="Arial"/>
          <w:spacing w:val="-11"/>
          <w14:ligatures w14:val="none"/>
        </w:rPr>
        <w:t xml:space="preserve"> </w:t>
      </w:r>
      <w:r w:rsidRPr="000872CA">
        <w:rPr>
          <w:rFonts w:ascii="Arial" w:hAnsi="Arial" w:cs="Arial"/>
          <w14:ligatures w14:val="none"/>
        </w:rPr>
        <w:t>information,</w:t>
      </w:r>
      <w:r w:rsidRPr="000872CA">
        <w:rPr>
          <w:rFonts w:ascii="Arial" w:hAnsi="Arial" w:cs="Arial"/>
          <w:spacing w:val="-12"/>
          <w14:ligatures w14:val="none"/>
        </w:rPr>
        <w:t xml:space="preserve"> </w:t>
      </w:r>
      <w:r w:rsidRPr="000872CA">
        <w:rPr>
          <w:rFonts w:ascii="Arial" w:hAnsi="Arial" w:cs="Arial"/>
          <w14:ligatures w14:val="none"/>
        </w:rPr>
        <w:t>please</w:t>
      </w:r>
      <w:r w:rsidRPr="000872CA">
        <w:rPr>
          <w:rFonts w:ascii="Arial" w:hAnsi="Arial" w:cs="Arial"/>
          <w:spacing w:val="-11"/>
          <w14:ligatures w14:val="none"/>
        </w:rPr>
        <w:t xml:space="preserve"> </w:t>
      </w:r>
      <w:r w:rsidRPr="000872CA">
        <w:rPr>
          <w:rFonts w:ascii="Arial" w:hAnsi="Arial" w:cs="Arial"/>
          <w14:ligatures w14:val="none"/>
        </w:rPr>
        <w:t>visit</w:t>
      </w:r>
      <w:r w:rsidRPr="000872CA">
        <w:rPr>
          <w:rFonts w:ascii="Arial" w:hAnsi="Arial" w:cs="Arial"/>
          <w:spacing w:val="-9"/>
          <w14:ligatures w14:val="none"/>
        </w:rPr>
        <w:t xml:space="preserve"> </w:t>
      </w:r>
      <w:hyperlink r:id="rId10" w:history="1">
        <w:r w:rsidRPr="000872CA">
          <w:rPr>
            <w:rStyle w:val="Hyperlink"/>
            <w:rFonts w:ascii="Arial" w:hAnsi="Arial" w:cs="Arial"/>
            <w:color w:val="006FC0"/>
            <w14:ligatures w14:val="none"/>
          </w:rPr>
          <w:t>www.niairport.in.</w:t>
        </w:r>
        <w:r w:rsidRPr="000872CA">
          <w:rPr>
            <w:rStyle w:val="Hyperlink"/>
            <w:rFonts w:ascii="Arial" w:hAnsi="Arial" w:cs="Arial"/>
            <w:color w:val="006FC0"/>
            <w:spacing w:val="-15"/>
            <w14:ligatures w14:val="none"/>
          </w:rPr>
          <w:t xml:space="preserve"> </w:t>
        </w:r>
      </w:hyperlink>
    </w:p>
    <w:p w14:paraId="11BBC259" w14:textId="77777777" w:rsidR="000872CA" w:rsidRDefault="000872CA" w:rsidP="000872CA">
      <w:pPr>
        <w:autoSpaceDE w:val="0"/>
        <w:autoSpaceDN w:val="0"/>
        <w:spacing w:before="25" w:after="0"/>
        <w:ind w:left="100"/>
        <w:jc w:val="both"/>
        <w:rPr>
          <w:rFonts w:ascii="Arial" w:hAnsi="Arial" w:cs="Arial"/>
          <w:color w:val="404040"/>
          <w14:ligatures w14:val="none"/>
        </w:rPr>
      </w:pPr>
      <w:r w:rsidRPr="000872CA">
        <w:rPr>
          <w:rFonts w:ascii="Arial" w:hAnsi="Arial" w:cs="Arial"/>
          <w:spacing w:val="-1"/>
          <w14:ligatures w14:val="none"/>
        </w:rPr>
        <w:t>Connect</w:t>
      </w:r>
      <w:r w:rsidRPr="000872CA">
        <w:rPr>
          <w:rFonts w:ascii="Arial" w:hAnsi="Arial" w:cs="Arial"/>
          <w:spacing w:val="-20"/>
          <w14:ligatures w14:val="none"/>
        </w:rPr>
        <w:t xml:space="preserve"> </w:t>
      </w:r>
      <w:r w:rsidRPr="000872CA">
        <w:rPr>
          <w:rFonts w:ascii="Arial" w:hAnsi="Arial" w:cs="Arial"/>
          <w:spacing w:val="-1"/>
          <w14:ligatures w14:val="none"/>
        </w:rPr>
        <w:t>with</w:t>
      </w:r>
      <w:r w:rsidRPr="000872CA">
        <w:rPr>
          <w:rFonts w:ascii="Arial" w:hAnsi="Arial" w:cs="Arial"/>
          <w:spacing w:val="-17"/>
          <w14:ligatures w14:val="none"/>
        </w:rPr>
        <w:t xml:space="preserve"> </w:t>
      </w:r>
      <w:r w:rsidRPr="000872CA">
        <w:rPr>
          <w:rFonts w:ascii="Arial" w:hAnsi="Arial" w:cs="Arial"/>
          <w:spacing w:val="-1"/>
          <w14:ligatures w14:val="none"/>
        </w:rPr>
        <w:t>us</w:t>
      </w:r>
      <w:r w:rsidRPr="000872CA">
        <w:rPr>
          <w:rFonts w:ascii="Arial" w:hAnsi="Arial" w:cs="Arial"/>
          <w:spacing w:val="-15"/>
          <w14:ligatures w14:val="none"/>
        </w:rPr>
        <w:t xml:space="preserve"> </w:t>
      </w:r>
      <w:r w:rsidRPr="000872CA">
        <w:rPr>
          <w:rFonts w:ascii="Arial" w:hAnsi="Arial" w:cs="Arial"/>
          <w:color w:val="404040"/>
          <w:spacing w:val="-1"/>
          <w14:ligatures w14:val="none"/>
        </w:rPr>
        <w:t>on</w:t>
      </w:r>
      <w:r w:rsidRPr="000872CA">
        <w:rPr>
          <w:rFonts w:ascii="Arial" w:hAnsi="Arial" w:cs="Arial"/>
          <w:color w:val="404040"/>
          <w:spacing w:val="-18"/>
          <w14:ligatures w14:val="none"/>
        </w:rPr>
        <w:t xml:space="preserve"> </w:t>
      </w:r>
      <w:r w:rsidRPr="000872CA">
        <w:rPr>
          <w:rFonts w:ascii="Arial" w:hAnsi="Arial" w:cs="Arial"/>
          <w:color w:val="006FC0"/>
          <w:spacing w:val="-1"/>
          <w:u w:val="single"/>
          <w14:ligatures w14:val="none"/>
        </w:rPr>
        <w:t>Facebook</w:t>
      </w:r>
      <w:r w:rsidRPr="000872CA">
        <w:rPr>
          <w:rFonts w:ascii="Arial" w:hAnsi="Arial" w:cs="Arial"/>
          <w:color w:val="006FC0"/>
          <w:spacing w:val="-1"/>
          <w14:ligatures w14:val="none"/>
        </w:rPr>
        <w:t>,</w:t>
      </w:r>
      <w:r w:rsidRPr="000872CA">
        <w:rPr>
          <w:rFonts w:ascii="Arial" w:hAnsi="Arial" w:cs="Arial"/>
          <w:color w:val="006FC0"/>
          <w:spacing w:val="-16"/>
          <w14:ligatures w14:val="none"/>
        </w:rPr>
        <w:t xml:space="preserve"> </w:t>
      </w:r>
      <w:r w:rsidRPr="000872CA">
        <w:rPr>
          <w:rFonts w:ascii="Arial" w:hAnsi="Arial" w:cs="Arial"/>
          <w:color w:val="006FC0"/>
          <w:spacing w:val="-1"/>
          <w:u w:val="single"/>
          <w14:ligatures w14:val="none"/>
        </w:rPr>
        <w:t>Twitter</w:t>
      </w:r>
      <w:r w:rsidRPr="000872CA">
        <w:rPr>
          <w:rFonts w:ascii="Arial" w:hAnsi="Arial" w:cs="Arial"/>
          <w:color w:val="006FC0"/>
          <w:spacing w:val="-1"/>
          <w14:ligatures w14:val="none"/>
        </w:rPr>
        <w:t>,</w:t>
      </w:r>
      <w:r w:rsidRPr="000872CA">
        <w:rPr>
          <w:rFonts w:ascii="Arial" w:hAnsi="Arial" w:cs="Arial"/>
          <w:color w:val="006FC0"/>
          <w:spacing w:val="-18"/>
          <w14:ligatures w14:val="none"/>
        </w:rPr>
        <w:t xml:space="preserve"> </w:t>
      </w:r>
      <w:r w:rsidRPr="000872CA">
        <w:rPr>
          <w:rFonts w:ascii="Arial" w:hAnsi="Arial" w:cs="Arial"/>
          <w:color w:val="006FC0"/>
          <w:spacing w:val="-1"/>
          <w:u w:val="single"/>
          <w14:ligatures w14:val="none"/>
        </w:rPr>
        <w:t>Instagram</w:t>
      </w:r>
      <w:r w:rsidRPr="000872CA">
        <w:rPr>
          <w:rFonts w:ascii="Arial" w:hAnsi="Arial" w:cs="Arial"/>
          <w:color w:val="404040"/>
          <w:spacing w:val="-1"/>
          <w14:ligatures w14:val="none"/>
        </w:rPr>
        <w:t>,</w:t>
      </w:r>
      <w:r w:rsidRPr="000872CA">
        <w:rPr>
          <w:rFonts w:ascii="Arial" w:hAnsi="Arial" w:cs="Arial"/>
          <w:color w:val="404040"/>
          <w:spacing w:val="-17"/>
          <w14:ligatures w14:val="none"/>
        </w:rPr>
        <w:t xml:space="preserve"> </w:t>
      </w:r>
      <w:r w:rsidRPr="000872CA">
        <w:rPr>
          <w:rFonts w:ascii="Arial" w:hAnsi="Arial" w:cs="Arial"/>
          <w:color w:val="404040"/>
          <w:spacing w:val="-1"/>
          <w14:ligatures w14:val="none"/>
        </w:rPr>
        <w:t>and</w:t>
      </w:r>
      <w:r w:rsidRPr="000872CA">
        <w:rPr>
          <w:rFonts w:ascii="Arial" w:hAnsi="Arial" w:cs="Arial"/>
          <w:color w:val="404040"/>
          <w:spacing w:val="-17"/>
          <w14:ligatures w14:val="none"/>
        </w:rPr>
        <w:t xml:space="preserve"> </w:t>
      </w:r>
      <w:r w:rsidRPr="000872CA">
        <w:rPr>
          <w:rFonts w:ascii="Arial" w:hAnsi="Arial" w:cs="Arial"/>
          <w:color w:val="006FC0"/>
          <w:u w:val="single"/>
          <w14:ligatures w14:val="none"/>
        </w:rPr>
        <w:t>LinkedIn</w:t>
      </w:r>
      <w:r w:rsidRPr="000872CA">
        <w:rPr>
          <w:rFonts w:ascii="Arial" w:hAnsi="Arial" w:cs="Arial"/>
          <w:color w:val="404040"/>
          <w14:ligatures w14:val="none"/>
        </w:rPr>
        <w:t>.</w:t>
      </w:r>
    </w:p>
    <w:p w14:paraId="532276B7" w14:textId="77777777" w:rsidR="00C7634A" w:rsidRDefault="00C7634A" w:rsidP="000872CA">
      <w:pPr>
        <w:autoSpaceDE w:val="0"/>
        <w:autoSpaceDN w:val="0"/>
        <w:spacing w:before="25" w:after="0"/>
        <w:ind w:left="100"/>
        <w:jc w:val="both"/>
        <w:rPr>
          <w:rFonts w:ascii="Arial" w:hAnsi="Arial" w:cs="Arial"/>
          <w:color w:val="404040"/>
          <w14:ligatures w14:val="none"/>
        </w:rPr>
      </w:pPr>
    </w:p>
    <w:p w14:paraId="33CF9506" w14:textId="705A0B21" w:rsidR="00C7634A" w:rsidRPr="00C7634A" w:rsidRDefault="00C7634A" w:rsidP="000872CA">
      <w:pPr>
        <w:autoSpaceDE w:val="0"/>
        <w:autoSpaceDN w:val="0"/>
        <w:spacing w:before="25" w:after="0"/>
        <w:ind w:left="100"/>
        <w:jc w:val="both"/>
        <w:rPr>
          <w:rFonts w:ascii="Arial" w:hAnsi="Arial" w:cs="Arial"/>
          <w:b/>
          <w:bCs/>
          <w14:ligatures w14:val="none"/>
        </w:rPr>
      </w:pPr>
      <w:r w:rsidRPr="00C7634A">
        <w:rPr>
          <w:rFonts w:ascii="Arial" w:hAnsi="Arial" w:cs="Arial"/>
          <w:b/>
          <w:bCs/>
          <w:color w:val="404040"/>
          <w14:ligatures w14:val="none"/>
        </w:rPr>
        <w:t>Link to YouTube Video</w:t>
      </w:r>
      <w:r w:rsidRPr="00C7634A">
        <w:rPr>
          <w:rFonts w:ascii="Aptos" w:eastAsia="Times New Roman" w:hAnsi="Aptos"/>
          <w:b/>
          <w:bCs/>
          <w:color w:val="000000"/>
          <w:sz w:val="24"/>
          <w:szCs w:val="24"/>
        </w:rPr>
        <w:t xml:space="preserve">: </w:t>
      </w:r>
      <w:hyperlink r:id="rId11" w:history="1">
        <w:r w:rsidRPr="00C7634A">
          <w:rPr>
            <w:rStyle w:val="Hyperlink"/>
            <w:rFonts w:ascii="Aptos" w:eastAsia="Times New Roman" w:hAnsi="Aptos"/>
            <w:b/>
            <w:bCs/>
            <w:sz w:val="24"/>
            <w:szCs w:val="24"/>
          </w:rPr>
          <w:t>https://youtu.be/Jii7f9-Riac</w:t>
        </w:r>
      </w:hyperlink>
    </w:p>
    <w:p w14:paraId="6B1B896D" w14:textId="77777777" w:rsidR="000872CA" w:rsidRDefault="000872CA" w:rsidP="000872CA">
      <w:pPr>
        <w:pBdr>
          <w:bottom w:val="dotted" w:sz="24" w:space="1" w:color="auto"/>
        </w:pBdr>
        <w:autoSpaceDE w:val="0"/>
        <w:autoSpaceDN w:val="0"/>
        <w:spacing w:before="2"/>
        <w:rPr>
          <w:rFonts w:ascii="Arial" w:hAnsi="Arial" w:cs="Arial"/>
          <w14:ligatures w14:val="none"/>
        </w:rPr>
      </w:pPr>
    </w:p>
    <w:p w14:paraId="4939109A" w14:textId="77777777" w:rsidR="00645BFC" w:rsidRDefault="00645BFC" w:rsidP="00645BFC">
      <w:pPr>
        <w:rPr>
          <w:rFonts w:ascii="Arial" w:hAnsi="Arial" w:cs="Arial"/>
          <w14:ligatures w14:val="none"/>
        </w:rPr>
      </w:pPr>
    </w:p>
    <w:p w14:paraId="5BB5D1AC" w14:textId="77777777" w:rsidR="00645BFC" w:rsidRPr="00645BFC" w:rsidRDefault="00645BFC" w:rsidP="00645BFC">
      <w:pPr>
        <w:rPr>
          <w:rFonts w:ascii="Arial" w:hAnsi="Arial" w:cs="Arial"/>
        </w:rPr>
      </w:pPr>
    </w:p>
    <w:sectPr w:rsidR="00645BFC" w:rsidRPr="00645BF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FF4F" w14:textId="77777777" w:rsidR="000872CA" w:rsidRDefault="000872CA" w:rsidP="000872CA">
      <w:pPr>
        <w:spacing w:after="0" w:line="240" w:lineRule="auto"/>
      </w:pPr>
      <w:r>
        <w:separator/>
      </w:r>
    </w:p>
  </w:endnote>
  <w:endnote w:type="continuationSeparator" w:id="0">
    <w:p w14:paraId="0DAF87A8" w14:textId="77777777" w:rsidR="000872CA" w:rsidRDefault="000872CA" w:rsidP="000872CA">
      <w:pPr>
        <w:spacing w:after="0" w:line="240" w:lineRule="auto"/>
      </w:pPr>
      <w:r>
        <w:continuationSeparator/>
      </w:r>
    </w:p>
  </w:endnote>
  <w:endnote w:type="continuationNotice" w:id="1">
    <w:p w14:paraId="273119CB" w14:textId="77777777" w:rsidR="001449F0" w:rsidRDefault="00144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E178" w14:textId="77777777" w:rsidR="000872CA" w:rsidRDefault="000872CA" w:rsidP="000872CA">
      <w:pPr>
        <w:spacing w:after="0" w:line="240" w:lineRule="auto"/>
      </w:pPr>
      <w:r>
        <w:separator/>
      </w:r>
    </w:p>
  </w:footnote>
  <w:footnote w:type="continuationSeparator" w:id="0">
    <w:p w14:paraId="672D376A" w14:textId="77777777" w:rsidR="000872CA" w:rsidRDefault="000872CA" w:rsidP="000872CA">
      <w:pPr>
        <w:spacing w:after="0" w:line="240" w:lineRule="auto"/>
      </w:pPr>
      <w:r>
        <w:continuationSeparator/>
      </w:r>
    </w:p>
  </w:footnote>
  <w:footnote w:type="continuationNotice" w:id="1">
    <w:p w14:paraId="297BB5BE" w14:textId="77777777" w:rsidR="001449F0" w:rsidRDefault="00144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75F3" w14:textId="3EB96B58" w:rsidR="000872CA" w:rsidRDefault="000872CA">
    <w:pPr>
      <w:pStyle w:val="Header"/>
    </w:pPr>
    <w:r>
      <w:rPr>
        <w:noProof/>
      </w:rPr>
      <w:drawing>
        <wp:inline distT="0" distB="0" distL="0" distR="0" wp14:anchorId="6A57D6BF" wp14:editId="46D65E0A">
          <wp:extent cx="1492250" cy="539750"/>
          <wp:effectExtent l="0" t="0" r="0" b="0"/>
          <wp:docPr id="1657587642"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87642" name="Picture 3"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67" cy="553320"/>
                  </a:xfrm>
                  <a:prstGeom prst="rect">
                    <a:avLst/>
                  </a:prstGeom>
                  <a:noFill/>
                  <a:ln>
                    <a:noFill/>
                  </a:ln>
                </pic:spPr>
              </pic:pic>
            </a:graphicData>
          </a:graphic>
        </wp:inline>
      </w:drawing>
    </w:r>
  </w:p>
  <w:p w14:paraId="4D8D3D1C" w14:textId="77777777" w:rsidR="000872CA" w:rsidRDefault="0008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372D"/>
    <w:multiLevelType w:val="multilevel"/>
    <w:tmpl w:val="D13C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41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F8"/>
    <w:rsid w:val="0001457A"/>
    <w:rsid w:val="0002750D"/>
    <w:rsid w:val="000726D6"/>
    <w:rsid w:val="000872CA"/>
    <w:rsid w:val="000E1EDA"/>
    <w:rsid w:val="001449F0"/>
    <w:rsid w:val="001636F0"/>
    <w:rsid w:val="00165186"/>
    <w:rsid w:val="001764E1"/>
    <w:rsid w:val="001B0517"/>
    <w:rsid w:val="001E658D"/>
    <w:rsid w:val="001F1753"/>
    <w:rsid w:val="001F75C7"/>
    <w:rsid w:val="002024E7"/>
    <w:rsid w:val="0020500D"/>
    <w:rsid w:val="0021397A"/>
    <w:rsid w:val="0028794F"/>
    <w:rsid w:val="002F6CCC"/>
    <w:rsid w:val="00313F5F"/>
    <w:rsid w:val="00345DFB"/>
    <w:rsid w:val="00381A49"/>
    <w:rsid w:val="003C1445"/>
    <w:rsid w:val="003C5048"/>
    <w:rsid w:val="004468ED"/>
    <w:rsid w:val="0049545D"/>
    <w:rsid w:val="004D3072"/>
    <w:rsid w:val="00503CCC"/>
    <w:rsid w:val="005252BF"/>
    <w:rsid w:val="00554F8B"/>
    <w:rsid w:val="00562011"/>
    <w:rsid w:val="005F543A"/>
    <w:rsid w:val="00627871"/>
    <w:rsid w:val="00642B2A"/>
    <w:rsid w:val="00645BFC"/>
    <w:rsid w:val="00711CA1"/>
    <w:rsid w:val="00724E75"/>
    <w:rsid w:val="00753DD5"/>
    <w:rsid w:val="00761A5A"/>
    <w:rsid w:val="007620A3"/>
    <w:rsid w:val="007E0221"/>
    <w:rsid w:val="00844A60"/>
    <w:rsid w:val="0088792F"/>
    <w:rsid w:val="009B4661"/>
    <w:rsid w:val="00A35DDD"/>
    <w:rsid w:val="00A4005F"/>
    <w:rsid w:val="00A4A677"/>
    <w:rsid w:val="00A802FE"/>
    <w:rsid w:val="00AC17DD"/>
    <w:rsid w:val="00AD6203"/>
    <w:rsid w:val="00AE2DF8"/>
    <w:rsid w:val="00AF6F32"/>
    <w:rsid w:val="00B32FC9"/>
    <w:rsid w:val="00B6220A"/>
    <w:rsid w:val="00B741AE"/>
    <w:rsid w:val="00BB47E9"/>
    <w:rsid w:val="00BE6969"/>
    <w:rsid w:val="00C5497A"/>
    <w:rsid w:val="00C7634A"/>
    <w:rsid w:val="00CB6ADB"/>
    <w:rsid w:val="00CD6D35"/>
    <w:rsid w:val="00D04ACF"/>
    <w:rsid w:val="00D5060A"/>
    <w:rsid w:val="00D71D45"/>
    <w:rsid w:val="00D97008"/>
    <w:rsid w:val="00DB26F0"/>
    <w:rsid w:val="00EA3E46"/>
    <w:rsid w:val="00EC4A90"/>
    <w:rsid w:val="00F501B9"/>
    <w:rsid w:val="00F56DFE"/>
    <w:rsid w:val="00F57555"/>
    <w:rsid w:val="035B23A6"/>
    <w:rsid w:val="04962A24"/>
    <w:rsid w:val="050B3DDF"/>
    <w:rsid w:val="068DE27F"/>
    <w:rsid w:val="06B78C18"/>
    <w:rsid w:val="07CC35CA"/>
    <w:rsid w:val="08A166B4"/>
    <w:rsid w:val="0A9B6846"/>
    <w:rsid w:val="0B6172BC"/>
    <w:rsid w:val="0BBFC565"/>
    <w:rsid w:val="0E11E850"/>
    <w:rsid w:val="0E7F23DB"/>
    <w:rsid w:val="0F1AD51A"/>
    <w:rsid w:val="107BFB9E"/>
    <w:rsid w:val="114C1A1E"/>
    <w:rsid w:val="11AC7BA5"/>
    <w:rsid w:val="12C95997"/>
    <w:rsid w:val="12E1E933"/>
    <w:rsid w:val="1371C846"/>
    <w:rsid w:val="139A1D55"/>
    <w:rsid w:val="1845BAFC"/>
    <w:rsid w:val="186B66B5"/>
    <w:rsid w:val="1899CC09"/>
    <w:rsid w:val="18C7E48E"/>
    <w:rsid w:val="1A7D96E8"/>
    <w:rsid w:val="1CDDA79B"/>
    <w:rsid w:val="1D9FA4B2"/>
    <w:rsid w:val="1DB5927A"/>
    <w:rsid w:val="1F396DE0"/>
    <w:rsid w:val="2023DAA7"/>
    <w:rsid w:val="21A156F5"/>
    <w:rsid w:val="21C28999"/>
    <w:rsid w:val="2379B92D"/>
    <w:rsid w:val="23E2256D"/>
    <w:rsid w:val="261AE460"/>
    <w:rsid w:val="28628482"/>
    <w:rsid w:val="29C2F380"/>
    <w:rsid w:val="2F70D40E"/>
    <w:rsid w:val="32D0F91C"/>
    <w:rsid w:val="3341252B"/>
    <w:rsid w:val="345401E9"/>
    <w:rsid w:val="35CD4590"/>
    <w:rsid w:val="378C6ED9"/>
    <w:rsid w:val="3821AA19"/>
    <w:rsid w:val="3946E4DA"/>
    <w:rsid w:val="3A75D799"/>
    <w:rsid w:val="3C4109B3"/>
    <w:rsid w:val="3C607E48"/>
    <w:rsid w:val="3DCAA1A8"/>
    <w:rsid w:val="3E517979"/>
    <w:rsid w:val="3FF76F6C"/>
    <w:rsid w:val="404F4430"/>
    <w:rsid w:val="424D43FE"/>
    <w:rsid w:val="46A41667"/>
    <w:rsid w:val="48D27F03"/>
    <w:rsid w:val="4B0B4CBF"/>
    <w:rsid w:val="4C21E497"/>
    <w:rsid w:val="5197549E"/>
    <w:rsid w:val="53EB693A"/>
    <w:rsid w:val="542FC574"/>
    <w:rsid w:val="588EFCAA"/>
    <w:rsid w:val="5893DE5E"/>
    <w:rsid w:val="5A421C3A"/>
    <w:rsid w:val="5B00940F"/>
    <w:rsid w:val="5E6632D9"/>
    <w:rsid w:val="5E9277FD"/>
    <w:rsid w:val="5F49544C"/>
    <w:rsid w:val="5FCE1CBF"/>
    <w:rsid w:val="6213E939"/>
    <w:rsid w:val="636F02E0"/>
    <w:rsid w:val="65161D3B"/>
    <w:rsid w:val="6660D617"/>
    <w:rsid w:val="6724145D"/>
    <w:rsid w:val="677998E7"/>
    <w:rsid w:val="68989179"/>
    <w:rsid w:val="6D6AEED8"/>
    <w:rsid w:val="6DA0B174"/>
    <w:rsid w:val="6F64759A"/>
    <w:rsid w:val="71F42F0F"/>
    <w:rsid w:val="71F7FB04"/>
    <w:rsid w:val="736511F0"/>
    <w:rsid w:val="75EFDAC3"/>
    <w:rsid w:val="7640A6C9"/>
    <w:rsid w:val="785C924A"/>
    <w:rsid w:val="78D3927E"/>
    <w:rsid w:val="791A4BC6"/>
    <w:rsid w:val="79BB9352"/>
    <w:rsid w:val="7AC62675"/>
    <w:rsid w:val="7B2F55A2"/>
    <w:rsid w:val="7BA3799A"/>
    <w:rsid w:val="7BC355D9"/>
    <w:rsid w:val="7F889DE5"/>
    <w:rsid w:val="7FBBD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9020E"/>
  <w15:chartTrackingRefBased/>
  <w15:docId w15:val="{ABC70024-8449-405D-826E-F08BDB33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9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497A"/>
    <w:rPr>
      <w:b/>
      <w:bCs/>
    </w:rPr>
  </w:style>
  <w:style w:type="paragraph" w:styleId="Header">
    <w:name w:val="header"/>
    <w:basedOn w:val="Normal"/>
    <w:link w:val="HeaderChar"/>
    <w:uiPriority w:val="99"/>
    <w:unhideWhenUsed/>
    <w:rsid w:val="0008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2CA"/>
  </w:style>
  <w:style w:type="paragraph" w:styleId="Footer">
    <w:name w:val="footer"/>
    <w:basedOn w:val="Normal"/>
    <w:link w:val="FooterChar"/>
    <w:uiPriority w:val="99"/>
    <w:unhideWhenUsed/>
    <w:rsid w:val="0008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2CA"/>
  </w:style>
  <w:style w:type="character" w:styleId="Hyperlink">
    <w:name w:val="Hyperlink"/>
    <w:basedOn w:val="DefaultParagraphFont"/>
    <w:uiPriority w:val="99"/>
    <w:semiHidden/>
    <w:unhideWhenUsed/>
    <w:rsid w:val="000872C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686">
      <w:bodyDiv w:val="1"/>
      <w:marLeft w:val="0"/>
      <w:marRight w:val="0"/>
      <w:marTop w:val="0"/>
      <w:marBottom w:val="0"/>
      <w:divBdr>
        <w:top w:val="none" w:sz="0" w:space="0" w:color="auto"/>
        <w:left w:val="none" w:sz="0" w:space="0" w:color="auto"/>
        <w:bottom w:val="none" w:sz="0" w:space="0" w:color="auto"/>
        <w:right w:val="none" w:sz="0" w:space="0" w:color="auto"/>
      </w:divBdr>
    </w:div>
    <w:div w:id="140510801">
      <w:bodyDiv w:val="1"/>
      <w:marLeft w:val="0"/>
      <w:marRight w:val="0"/>
      <w:marTop w:val="0"/>
      <w:marBottom w:val="0"/>
      <w:divBdr>
        <w:top w:val="none" w:sz="0" w:space="0" w:color="auto"/>
        <w:left w:val="none" w:sz="0" w:space="0" w:color="auto"/>
        <w:bottom w:val="none" w:sz="0" w:space="0" w:color="auto"/>
        <w:right w:val="none" w:sz="0" w:space="0" w:color="auto"/>
      </w:divBdr>
    </w:div>
    <w:div w:id="883559911">
      <w:bodyDiv w:val="1"/>
      <w:marLeft w:val="0"/>
      <w:marRight w:val="0"/>
      <w:marTop w:val="0"/>
      <w:marBottom w:val="0"/>
      <w:divBdr>
        <w:top w:val="none" w:sz="0" w:space="0" w:color="auto"/>
        <w:left w:val="none" w:sz="0" w:space="0" w:color="auto"/>
        <w:bottom w:val="none" w:sz="0" w:space="0" w:color="auto"/>
        <w:right w:val="none" w:sz="0" w:space="0" w:color="auto"/>
      </w:divBdr>
    </w:div>
    <w:div w:id="18214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youtu.be/Jii7f9-Riac__;!!JboVxjCXSME!JiUjy6XoLP7NUMTvn-I7JBoC-Zx9bPz9KifLW2L2h3QSawZdY9p9Y2roVLEJ603TgvwrudiYAFqPumyok01VcIC6MBQTqaT3$" TargetMode="External"/><Relationship Id="rId5" Type="http://schemas.openxmlformats.org/officeDocument/2006/relationships/styles" Target="styles.xml"/><Relationship Id="rId10" Type="http://schemas.openxmlformats.org/officeDocument/2006/relationships/hyperlink" Target="http://www.niairport.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D9256B7D2C4A9BD0B911652ACD67" ma:contentTypeVersion="18" ma:contentTypeDescription="Create a new document." ma:contentTypeScope="" ma:versionID="09c195fb5715faf758c544086a983657">
  <xsd:schema xmlns:xsd="http://www.w3.org/2001/XMLSchema" xmlns:xs="http://www.w3.org/2001/XMLSchema" xmlns:p="http://schemas.microsoft.com/office/2006/metadata/properties" xmlns:ns2="0453e16a-0124-4ad9-877e-7543b3682c13" xmlns:ns3="d98b3f6a-1511-4bc2-9f0b-5dcb2356a36a" targetNamespace="http://schemas.microsoft.com/office/2006/metadata/properties" ma:root="true" ma:fieldsID="ea3832cfe41a3892218dfabf933a9399" ns2:_="" ns3:_="">
    <xsd:import namespace="0453e16a-0124-4ad9-877e-7543b3682c13"/>
    <xsd:import namespace="d98b3f6a-1511-4bc2-9f0b-5dcb2356a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3e16a-0124-4ad9-877e-7543b3682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5ecad-8095-46eb-ac77-8d7d1d059b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b3f6a-1511-4bc2-9f0b-5dcb2356a3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538d59-bdf9-4bbb-b9b8-5a43d0565b2d}" ma:internalName="TaxCatchAll" ma:showField="CatchAllData" ma:web="d98b3f6a-1511-4bc2-9f0b-5dcb2356a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8b3f6a-1511-4bc2-9f0b-5dcb2356a36a" xsi:nil="true"/>
    <lcf76f155ced4ddcb4097134ff3c332f xmlns="0453e16a-0124-4ad9-877e-7543b3682c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0F014-505F-490B-BEB5-AB8CB054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3e16a-0124-4ad9-877e-7543b3682c13"/>
    <ds:schemaRef ds:uri="d98b3f6a-1511-4bc2-9f0b-5dcb2356a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EA34A-E723-4016-BBF5-8A42A6808E72}">
  <ds:schemaRefs>
    <ds:schemaRef ds:uri="http://schemas.microsoft.com/sharepoint/v3/contenttype/forms"/>
  </ds:schemaRefs>
</ds:datastoreItem>
</file>

<file path=customXml/itemProps3.xml><?xml version="1.0" encoding="utf-8"?>
<ds:datastoreItem xmlns:ds="http://schemas.openxmlformats.org/officeDocument/2006/customXml" ds:itemID="{F7E4BFD9-1E8C-489E-8B52-8FB07678BC1D}">
  <ds:schemaRefs>
    <ds:schemaRef ds:uri="d98b3f6a-1511-4bc2-9f0b-5dcb2356a36a"/>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0453e16a-0124-4ad9-877e-7543b3682c1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2878</Characters>
  <Application>Microsoft Office Word</Application>
  <DocSecurity>0</DocSecurity>
  <Lines>55</Lines>
  <Paragraphs>16</Paragraphs>
  <ScaleCrop>false</ScaleCrop>
  <Company/>
  <LinksUpToDate>false</LinksUpToDate>
  <CharactersWithSpaces>3348</CharactersWithSpaces>
  <SharedDoc>false</SharedDoc>
  <HLinks>
    <vt:vector size="12" baseType="variant">
      <vt:variant>
        <vt:i4>4456532</vt:i4>
      </vt:variant>
      <vt:variant>
        <vt:i4>3</vt:i4>
      </vt:variant>
      <vt:variant>
        <vt:i4>0</vt:i4>
      </vt:variant>
      <vt:variant>
        <vt:i4>5</vt:i4>
      </vt:variant>
      <vt:variant>
        <vt:lpwstr>https://urldefense.com/v3/__https:/youtu.be/Jii7f9-Riac__;!!JboVxjCXSME!JiUjy6XoLP7NUMTvn-I7JBoC-Zx9bPz9KifLW2L2h3QSawZdY9p9Y2roVLEJ603TgvwrudiYAFqPumyok01VcIC6MBQTqaT3$</vt:lpwstr>
      </vt:variant>
      <vt:variant>
        <vt:lpwstr/>
      </vt:variant>
      <vt:variant>
        <vt:i4>720914</vt:i4>
      </vt:variant>
      <vt:variant>
        <vt:i4>0</vt:i4>
      </vt:variant>
      <vt:variant>
        <vt:i4>0</vt:i4>
      </vt:variant>
      <vt:variant>
        <vt:i4>5</vt:i4>
      </vt:variant>
      <vt:variant>
        <vt:lpwstr>http://www.niairport.in/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Ali</dc:creator>
  <cp:keywords/>
  <dc:description/>
  <cp:lastModifiedBy>Gautam Anand</cp:lastModifiedBy>
  <cp:revision>2</cp:revision>
  <dcterms:created xsi:type="dcterms:W3CDTF">2024-10-15T06:21:00Z</dcterms:created>
  <dcterms:modified xsi:type="dcterms:W3CDTF">2024-10-15T06:21:00Z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710d2bff-ac35-4050-9371-e0bfe6f4afdb</vt:lpwstr>
  </property>
  <property fmtid="{D5CDD505-2E9C-101B-9397-08002B2CF9AE}" pid="3" name="ContentTypeId">
    <vt:lpwstr>0x010100762ED9256B7D2C4A9BD0B911652ACD67</vt:lpwstr>
  </property>
  <property fmtid="{D5CDD505-2E9C-101B-9397-08002B2CF9AE}" pid="4" name="MediaServiceImageTags">
    <vt:lpwstr/>
  </property>
</Properties>
</file>